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E71" w:rsidRDefault="00716E71" w:rsidP="00FF3738">
      <w:pPr>
        <w:spacing w:after="0" w:line="240" w:lineRule="auto"/>
      </w:pPr>
      <w:bookmarkStart w:id="0" w:name="_GoBack"/>
      <w:bookmarkEnd w:id="0"/>
      <w:r>
        <w:rPr>
          <w:noProof/>
        </w:rPr>
        <w:drawing>
          <wp:inline distT="0" distB="0" distL="0" distR="0" wp14:anchorId="0F27625F" wp14:editId="74F5869D">
            <wp:extent cx="594360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790575"/>
                    </a:xfrm>
                    <a:prstGeom prst="rect">
                      <a:avLst/>
                    </a:prstGeom>
                  </pic:spPr>
                </pic:pic>
              </a:graphicData>
            </a:graphic>
          </wp:inline>
        </w:drawing>
      </w:r>
    </w:p>
    <w:p w:rsidR="00FF3738" w:rsidRDefault="00FF3738" w:rsidP="00FF3738">
      <w:pPr>
        <w:spacing w:after="0" w:line="240" w:lineRule="auto"/>
        <w:jc w:val="center"/>
        <w:rPr>
          <w:b/>
          <w:u w:val="single"/>
        </w:rPr>
      </w:pPr>
    </w:p>
    <w:p w:rsidR="00716E71" w:rsidRPr="001139C0" w:rsidRDefault="00716E71" w:rsidP="00FF3738">
      <w:pPr>
        <w:spacing w:after="0" w:line="240" w:lineRule="auto"/>
        <w:jc w:val="center"/>
        <w:rPr>
          <w:b/>
          <w:u w:val="single"/>
        </w:rPr>
      </w:pPr>
      <w:r w:rsidRPr="001139C0">
        <w:rPr>
          <w:b/>
          <w:u w:val="single"/>
        </w:rPr>
        <w:t>Minutes</w:t>
      </w:r>
    </w:p>
    <w:p w:rsidR="00716E71" w:rsidRDefault="00C71306" w:rsidP="00FF3738">
      <w:pPr>
        <w:spacing w:after="0" w:line="240" w:lineRule="auto"/>
        <w:jc w:val="center"/>
      </w:pPr>
      <w:r>
        <w:t>July 17, 2018</w:t>
      </w:r>
    </w:p>
    <w:p w:rsidR="00716E71" w:rsidRDefault="00716E71" w:rsidP="00FF3738">
      <w:pPr>
        <w:spacing w:after="0" w:line="240" w:lineRule="auto"/>
        <w:jc w:val="center"/>
      </w:pPr>
      <w:r>
        <w:t>1:00-3:00 pm</w:t>
      </w:r>
    </w:p>
    <w:p w:rsidR="00716E71" w:rsidRPr="00DA4139" w:rsidRDefault="00C71306" w:rsidP="00FF3738">
      <w:pPr>
        <w:spacing w:after="0" w:line="240" w:lineRule="auto"/>
        <w:jc w:val="center"/>
        <w:rPr>
          <w:sz w:val="18"/>
          <w:szCs w:val="18"/>
        </w:rPr>
      </w:pPr>
      <w:r w:rsidRPr="00DA4139">
        <w:rPr>
          <w:sz w:val="18"/>
          <w:szCs w:val="18"/>
        </w:rPr>
        <w:t>SC 213c</w:t>
      </w:r>
    </w:p>
    <w:p w:rsidR="00716E71" w:rsidRPr="00DA4139" w:rsidRDefault="00716E71" w:rsidP="00FF3738">
      <w:pPr>
        <w:spacing w:after="0" w:line="240" w:lineRule="auto"/>
        <w:rPr>
          <w:b/>
          <w:i/>
          <w:sz w:val="18"/>
          <w:szCs w:val="18"/>
          <w:u w:val="single"/>
        </w:rPr>
      </w:pPr>
    </w:p>
    <w:p w:rsidR="00C71306" w:rsidRPr="00DA4139" w:rsidRDefault="00C71306" w:rsidP="00FF3738">
      <w:pPr>
        <w:spacing w:after="0" w:line="240" w:lineRule="auto"/>
        <w:rPr>
          <w:sz w:val="18"/>
          <w:szCs w:val="18"/>
        </w:rPr>
      </w:pPr>
      <w:r w:rsidRPr="00DA4139">
        <w:rPr>
          <w:b/>
          <w:i/>
          <w:sz w:val="18"/>
          <w:szCs w:val="18"/>
          <w:u w:val="single"/>
        </w:rPr>
        <w:t>Attendance</w:t>
      </w:r>
      <w:r w:rsidRPr="00DA4139">
        <w:rPr>
          <w:sz w:val="18"/>
          <w:szCs w:val="18"/>
        </w:rPr>
        <w:t xml:space="preserve"> – Jennifer Agla, DaSheek Akwenye, Jeff Anderson, John Bair, Valarie Browning, Daniel Delgadillo, Stacy Fowler, Nathan Gerber, Jennifer Gallagher, Kellie Hancock, Justin Hansen, Tami Jensen, Linda Makin, Brett McKeachnie (K Nuesmeyer), Tena Medina, Anthony Morris, Trevor Morris, Bonnie Mortensen, Shalece Nuttall, Jenice Schulzke, Julie Stowe, Craig Thulin, David Tobler, Kim Wright, and Dan Zacharias</w:t>
      </w:r>
    </w:p>
    <w:p w:rsidR="00C71306" w:rsidRPr="00DA4139" w:rsidRDefault="00C71306" w:rsidP="00FF3738">
      <w:pPr>
        <w:spacing w:after="0" w:line="240" w:lineRule="auto"/>
        <w:rPr>
          <w:sz w:val="18"/>
          <w:szCs w:val="18"/>
        </w:rPr>
      </w:pPr>
      <w:r w:rsidRPr="00DA4139">
        <w:rPr>
          <w:b/>
          <w:i/>
          <w:sz w:val="18"/>
          <w:szCs w:val="18"/>
          <w:u w:val="single"/>
        </w:rPr>
        <w:t>Visitors</w:t>
      </w:r>
      <w:r w:rsidRPr="00DA4139">
        <w:rPr>
          <w:sz w:val="18"/>
          <w:szCs w:val="18"/>
        </w:rPr>
        <w:t xml:space="preserve"> – Jacob Atkin, Pilar Hayes, Jeremy Knee, Taylor Lovell, Nikki Swan, Sam Winterton</w:t>
      </w:r>
    </w:p>
    <w:p w:rsidR="00716E71" w:rsidRPr="00DA4139" w:rsidRDefault="00716E71" w:rsidP="00FF3738">
      <w:pPr>
        <w:pBdr>
          <w:bottom w:val="double" w:sz="4" w:space="1" w:color="385623" w:themeColor="accent6" w:themeShade="80"/>
        </w:pBdr>
        <w:spacing w:after="0" w:line="240" w:lineRule="auto"/>
        <w:rPr>
          <w:b/>
          <w:sz w:val="18"/>
          <w:szCs w:val="18"/>
        </w:rPr>
      </w:pPr>
      <w:r w:rsidRPr="00DA4139">
        <w:rPr>
          <w:b/>
          <w:i/>
          <w:sz w:val="18"/>
          <w:szCs w:val="18"/>
          <w:u w:val="single"/>
        </w:rPr>
        <w:t>Absent</w:t>
      </w:r>
      <w:r w:rsidRPr="00DA4139">
        <w:rPr>
          <w:b/>
          <w:sz w:val="18"/>
          <w:szCs w:val="18"/>
        </w:rPr>
        <w:t xml:space="preserve"> – </w:t>
      </w:r>
      <w:r w:rsidR="00C71306" w:rsidRPr="00DA4139">
        <w:rPr>
          <w:sz w:val="18"/>
          <w:szCs w:val="18"/>
        </w:rPr>
        <w:t>Steve Anderson, Jon Barclay, Karen Deysher, Terri Fredrickson, Candida Johnson, Gage Marberger, Kristen Nuesmeyer, Shari Warnick, and Irene Whittier</w:t>
      </w:r>
    </w:p>
    <w:p w:rsidR="00DA4139" w:rsidRDefault="00DA4139" w:rsidP="00C43B32">
      <w:pPr>
        <w:spacing w:after="0" w:line="240" w:lineRule="auto"/>
        <w:rPr>
          <w:b/>
          <w:u w:val="single"/>
        </w:rPr>
      </w:pPr>
    </w:p>
    <w:p w:rsidR="00716E71" w:rsidRPr="00E12648" w:rsidRDefault="00716E71" w:rsidP="00C43B32">
      <w:pPr>
        <w:spacing w:after="0" w:line="240" w:lineRule="auto"/>
        <w:rPr>
          <w:b/>
          <w:u w:val="single"/>
        </w:rPr>
      </w:pPr>
      <w:r w:rsidRPr="00E12648">
        <w:rPr>
          <w:b/>
          <w:u w:val="single"/>
        </w:rPr>
        <w:t>Welcome, Approval of Minutes, Administrative Updates</w:t>
      </w:r>
    </w:p>
    <w:p w:rsidR="00716E71" w:rsidRDefault="00716E71" w:rsidP="00C43B32">
      <w:pPr>
        <w:pStyle w:val="ListParagraph"/>
        <w:numPr>
          <w:ilvl w:val="0"/>
          <w:numId w:val="4"/>
        </w:numPr>
        <w:spacing w:after="0" w:line="240" w:lineRule="auto"/>
        <w:rPr>
          <w:rFonts w:asciiTheme="majorHAnsi" w:hAnsiTheme="majorHAnsi" w:cstheme="majorHAnsi"/>
          <w:b/>
          <w:i/>
        </w:rPr>
      </w:pPr>
      <w:r w:rsidRPr="00F863E4">
        <w:rPr>
          <w:rFonts w:asciiTheme="majorHAnsi" w:hAnsiTheme="majorHAnsi" w:cstheme="majorHAnsi"/>
          <w:b/>
          <w:i/>
        </w:rPr>
        <w:t xml:space="preserve">PACE </w:t>
      </w:r>
      <w:r>
        <w:rPr>
          <w:rFonts w:asciiTheme="majorHAnsi" w:hAnsiTheme="majorHAnsi" w:cstheme="majorHAnsi"/>
          <w:b/>
          <w:i/>
        </w:rPr>
        <w:t>Administrative (Linda Makin</w:t>
      </w:r>
      <w:r w:rsidRPr="00F863E4">
        <w:rPr>
          <w:rFonts w:asciiTheme="majorHAnsi" w:hAnsiTheme="majorHAnsi" w:cstheme="majorHAnsi"/>
          <w:b/>
          <w:i/>
        </w:rPr>
        <w:t>)</w:t>
      </w:r>
      <w:r>
        <w:rPr>
          <w:rFonts w:asciiTheme="majorHAnsi" w:hAnsiTheme="majorHAnsi" w:cstheme="majorHAnsi"/>
          <w:b/>
          <w:i/>
        </w:rPr>
        <w:t xml:space="preserve"> </w:t>
      </w:r>
    </w:p>
    <w:p w:rsidR="00716E71" w:rsidRPr="00B64C13" w:rsidRDefault="00DA4139" w:rsidP="00C43B32">
      <w:pPr>
        <w:pStyle w:val="ListParagraph"/>
        <w:numPr>
          <w:ilvl w:val="1"/>
          <w:numId w:val="4"/>
        </w:numPr>
        <w:spacing w:after="0" w:line="240" w:lineRule="auto"/>
        <w:rPr>
          <w:rFonts w:asciiTheme="majorHAnsi" w:hAnsiTheme="majorHAnsi" w:cstheme="majorHAnsi"/>
          <w:b/>
        </w:rPr>
      </w:pPr>
      <w:r>
        <w:rPr>
          <w:rFonts w:asciiTheme="majorHAnsi" w:hAnsiTheme="majorHAnsi" w:cstheme="majorHAnsi"/>
        </w:rPr>
        <w:t xml:space="preserve">As the PACE executive liaison, </w:t>
      </w:r>
      <w:r w:rsidR="00716E71" w:rsidRPr="00B64C13">
        <w:rPr>
          <w:rFonts w:asciiTheme="majorHAnsi" w:hAnsiTheme="majorHAnsi" w:cstheme="majorHAnsi"/>
        </w:rPr>
        <w:t xml:space="preserve">Linda </w:t>
      </w:r>
      <w:r>
        <w:rPr>
          <w:rFonts w:asciiTheme="majorHAnsi" w:hAnsiTheme="majorHAnsi" w:cstheme="majorHAnsi"/>
        </w:rPr>
        <w:t xml:space="preserve">Makin </w:t>
      </w:r>
      <w:r w:rsidR="00716E71" w:rsidRPr="00B64C13">
        <w:rPr>
          <w:rFonts w:asciiTheme="majorHAnsi" w:hAnsiTheme="majorHAnsi" w:cstheme="majorHAnsi"/>
        </w:rPr>
        <w:t xml:space="preserve">welcomed </w:t>
      </w:r>
      <w:r w:rsidR="00B64C13">
        <w:rPr>
          <w:rFonts w:asciiTheme="majorHAnsi" w:hAnsiTheme="majorHAnsi" w:cstheme="majorHAnsi"/>
        </w:rPr>
        <w:t>the PACE board</w:t>
      </w:r>
      <w:r>
        <w:rPr>
          <w:rFonts w:asciiTheme="majorHAnsi" w:hAnsiTheme="majorHAnsi" w:cstheme="majorHAnsi"/>
        </w:rPr>
        <w:t xml:space="preserve">. </w:t>
      </w:r>
      <w:r w:rsidR="00B64C13">
        <w:rPr>
          <w:rFonts w:asciiTheme="majorHAnsi" w:hAnsiTheme="majorHAnsi" w:cstheme="majorHAnsi"/>
        </w:rPr>
        <w:t>T</w:t>
      </w:r>
      <w:r>
        <w:rPr>
          <w:rFonts w:asciiTheme="majorHAnsi" w:hAnsiTheme="majorHAnsi" w:cstheme="majorHAnsi"/>
        </w:rPr>
        <w:t>he Associate Vice P</w:t>
      </w:r>
      <w:r w:rsidR="00716E71" w:rsidRPr="00B64C13">
        <w:rPr>
          <w:rFonts w:asciiTheme="majorHAnsi" w:hAnsiTheme="majorHAnsi" w:cstheme="majorHAnsi"/>
        </w:rPr>
        <w:t>resident of Human Resources</w:t>
      </w:r>
      <w:r w:rsidR="00B64C13" w:rsidRPr="00B64C13">
        <w:rPr>
          <w:rFonts w:asciiTheme="majorHAnsi" w:hAnsiTheme="majorHAnsi" w:cstheme="majorHAnsi"/>
        </w:rPr>
        <w:t xml:space="preserve"> </w:t>
      </w:r>
      <w:r>
        <w:rPr>
          <w:rFonts w:asciiTheme="majorHAnsi" w:hAnsiTheme="majorHAnsi" w:cstheme="majorHAnsi"/>
        </w:rPr>
        <w:t xml:space="preserve">is also a liaison for PACE, but due to the interim role, Judy Martindale will not act as a liaison, and Linda will also fill this role.    </w:t>
      </w:r>
      <w:r w:rsidR="00B64C13" w:rsidRPr="00B64C13">
        <w:rPr>
          <w:rFonts w:asciiTheme="majorHAnsi" w:hAnsiTheme="majorHAnsi" w:cstheme="majorHAnsi"/>
        </w:rPr>
        <w:t xml:space="preserve"> </w:t>
      </w:r>
    </w:p>
    <w:p w:rsidR="00716E71" w:rsidRPr="00B64C13" w:rsidRDefault="00716E71" w:rsidP="00C43B32">
      <w:pPr>
        <w:pStyle w:val="ListParagraph"/>
        <w:numPr>
          <w:ilvl w:val="1"/>
          <w:numId w:val="4"/>
        </w:numPr>
        <w:spacing w:after="0" w:line="240" w:lineRule="auto"/>
        <w:rPr>
          <w:rFonts w:asciiTheme="majorHAnsi" w:hAnsiTheme="majorHAnsi" w:cstheme="majorHAnsi"/>
          <w:b/>
        </w:rPr>
      </w:pPr>
      <w:r>
        <w:rPr>
          <w:rFonts w:asciiTheme="majorHAnsi" w:hAnsiTheme="majorHAnsi" w:cstheme="majorHAnsi"/>
          <w:i/>
        </w:rPr>
        <w:t xml:space="preserve"> </w:t>
      </w:r>
      <w:r w:rsidR="00B64C13">
        <w:rPr>
          <w:rFonts w:asciiTheme="majorHAnsi" w:hAnsiTheme="majorHAnsi" w:cstheme="majorHAnsi"/>
        </w:rPr>
        <w:t>Linda reported on the p</w:t>
      </w:r>
      <w:r w:rsidRPr="00B64C13">
        <w:rPr>
          <w:rFonts w:asciiTheme="majorHAnsi" w:hAnsiTheme="majorHAnsi" w:cstheme="majorHAnsi"/>
        </w:rPr>
        <w:t xml:space="preserve">residential transition. Dr. Olson is the interim president. </w:t>
      </w:r>
      <w:r w:rsidR="00B64C13">
        <w:rPr>
          <w:rFonts w:asciiTheme="majorHAnsi" w:hAnsiTheme="majorHAnsi" w:cstheme="majorHAnsi"/>
        </w:rPr>
        <w:t xml:space="preserve">President </w:t>
      </w:r>
      <w:r w:rsidR="00DA4139">
        <w:rPr>
          <w:rFonts w:asciiTheme="majorHAnsi" w:hAnsiTheme="majorHAnsi" w:cstheme="majorHAnsi"/>
        </w:rPr>
        <w:t>Tuminez</w:t>
      </w:r>
      <w:r w:rsidR="00B64C13">
        <w:rPr>
          <w:rFonts w:asciiTheme="majorHAnsi" w:hAnsiTheme="majorHAnsi" w:cstheme="majorHAnsi"/>
        </w:rPr>
        <w:t xml:space="preserve"> will be on campus full time on September 17. </w:t>
      </w:r>
    </w:p>
    <w:p w:rsidR="00716E71" w:rsidRDefault="00716E71" w:rsidP="00C43B32">
      <w:pPr>
        <w:pStyle w:val="ListParagraph"/>
        <w:numPr>
          <w:ilvl w:val="0"/>
          <w:numId w:val="4"/>
        </w:numPr>
        <w:spacing w:after="0" w:line="240" w:lineRule="auto"/>
        <w:rPr>
          <w:rFonts w:asciiTheme="majorHAnsi" w:hAnsiTheme="majorHAnsi" w:cstheme="majorHAnsi"/>
          <w:b/>
          <w:i/>
        </w:rPr>
      </w:pPr>
      <w:r w:rsidRPr="00F863E4">
        <w:rPr>
          <w:rFonts w:asciiTheme="majorHAnsi" w:hAnsiTheme="majorHAnsi" w:cstheme="majorHAnsi"/>
          <w:b/>
          <w:i/>
        </w:rPr>
        <w:t>Faculty Senate President (Craig Thulin)</w:t>
      </w:r>
      <w:r>
        <w:rPr>
          <w:rFonts w:asciiTheme="majorHAnsi" w:hAnsiTheme="majorHAnsi" w:cstheme="majorHAnsi"/>
          <w:b/>
          <w:i/>
        </w:rPr>
        <w:t xml:space="preserve"> </w:t>
      </w:r>
      <w:r w:rsidR="003113CB">
        <w:rPr>
          <w:rFonts w:asciiTheme="majorHAnsi" w:hAnsiTheme="majorHAnsi" w:cstheme="majorHAnsi"/>
          <w:b/>
          <w:i/>
        </w:rPr>
        <w:t>–</w:t>
      </w:r>
      <w:r>
        <w:rPr>
          <w:rFonts w:asciiTheme="majorHAnsi" w:hAnsiTheme="majorHAnsi" w:cstheme="majorHAnsi"/>
          <w:b/>
          <w:i/>
        </w:rPr>
        <w:t xml:space="preserve"> </w:t>
      </w:r>
    </w:p>
    <w:p w:rsidR="003113CB" w:rsidRPr="003113CB" w:rsidRDefault="003113CB" w:rsidP="00C43B32">
      <w:pPr>
        <w:pStyle w:val="ListParagraph"/>
        <w:numPr>
          <w:ilvl w:val="1"/>
          <w:numId w:val="4"/>
        </w:numPr>
        <w:spacing w:after="0" w:line="240" w:lineRule="auto"/>
        <w:rPr>
          <w:rFonts w:asciiTheme="majorHAnsi" w:hAnsiTheme="majorHAnsi" w:cstheme="majorHAnsi"/>
          <w:b/>
          <w:i/>
        </w:rPr>
      </w:pPr>
      <w:r>
        <w:rPr>
          <w:rFonts w:asciiTheme="majorHAnsi" w:hAnsiTheme="majorHAnsi" w:cstheme="majorHAnsi"/>
        </w:rPr>
        <w:t>Faculty s</w:t>
      </w:r>
      <w:r w:rsidR="00DA4139">
        <w:rPr>
          <w:rFonts w:asciiTheme="majorHAnsi" w:hAnsiTheme="majorHAnsi" w:cstheme="majorHAnsi"/>
        </w:rPr>
        <w:t>enate hasn’t met over the summer, had an a</w:t>
      </w:r>
      <w:r>
        <w:rPr>
          <w:rFonts w:asciiTheme="majorHAnsi" w:hAnsiTheme="majorHAnsi" w:cstheme="majorHAnsi"/>
        </w:rPr>
        <w:t>l</w:t>
      </w:r>
      <w:r w:rsidR="00DA4139">
        <w:rPr>
          <w:rFonts w:asciiTheme="majorHAnsi" w:hAnsiTheme="majorHAnsi" w:cstheme="majorHAnsi"/>
        </w:rPr>
        <w:t>l-day retreat for upcoming year.</w:t>
      </w:r>
    </w:p>
    <w:p w:rsidR="003113CB" w:rsidRPr="003113CB" w:rsidRDefault="002B3CC1" w:rsidP="00C43B32">
      <w:pPr>
        <w:pStyle w:val="ListParagraph"/>
        <w:numPr>
          <w:ilvl w:val="1"/>
          <w:numId w:val="4"/>
        </w:numPr>
        <w:spacing w:after="0" w:line="240" w:lineRule="auto"/>
        <w:rPr>
          <w:rFonts w:asciiTheme="majorHAnsi" w:hAnsiTheme="majorHAnsi" w:cstheme="majorHAnsi"/>
          <w:b/>
          <w:i/>
        </w:rPr>
      </w:pPr>
      <w:r>
        <w:rPr>
          <w:rFonts w:asciiTheme="majorHAnsi" w:hAnsiTheme="majorHAnsi" w:cstheme="majorHAnsi"/>
        </w:rPr>
        <w:t>Would like PACE input on policies coming up.</w:t>
      </w:r>
    </w:p>
    <w:p w:rsidR="003113CB" w:rsidRPr="002B3CC1" w:rsidRDefault="003113CB" w:rsidP="00C43B32">
      <w:pPr>
        <w:pStyle w:val="ListParagraph"/>
        <w:numPr>
          <w:ilvl w:val="1"/>
          <w:numId w:val="4"/>
        </w:numPr>
        <w:spacing w:after="0" w:line="240" w:lineRule="auto"/>
        <w:rPr>
          <w:rFonts w:asciiTheme="majorHAnsi" w:hAnsiTheme="majorHAnsi" w:cstheme="majorHAnsi"/>
          <w:b/>
          <w:i/>
        </w:rPr>
      </w:pPr>
      <w:r>
        <w:rPr>
          <w:rFonts w:asciiTheme="majorHAnsi" w:hAnsiTheme="majorHAnsi" w:cstheme="majorHAnsi"/>
        </w:rPr>
        <w:t>Looks forward to participating</w:t>
      </w:r>
      <w:r w:rsidR="00DA4139">
        <w:rPr>
          <w:rFonts w:asciiTheme="majorHAnsi" w:hAnsiTheme="majorHAnsi" w:cstheme="majorHAnsi"/>
        </w:rPr>
        <w:t xml:space="preserve"> and wants</w:t>
      </w:r>
      <w:r>
        <w:rPr>
          <w:rFonts w:asciiTheme="majorHAnsi" w:hAnsiTheme="majorHAnsi" w:cstheme="majorHAnsi"/>
        </w:rPr>
        <w:t xml:space="preserve"> to improve facu</w:t>
      </w:r>
      <w:r w:rsidR="00DA4139">
        <w:rPr>
          <w:rFonts w:asciiTheme="majorHAnsi" w:hAnsiTheme="majorHAnsi" w:cstheme="majorHAnsi"/>
        </w:rPr>
        <w:t xml:space="preserve">lty/staff relationships. </w:t>
      </w:r>
    </w:p>
    <w:p w:rsidR="002B3CC1" w:rsidRPr="002B3CC1" w:rsidRDefault="00DA4139" w:rsidP="00C43B32">
      <w:pPr>
        <w:pStyle w:val="ListParagraph"/>
        <w:numPr>
          <w:ilvl w:val="1"/>
          <w:numId w:val="4"/>
        </w:numPr>
        <w:spacing w:after="0" w:line="240" w:lineRule="auto"/>
        <w:rPr>
          <w:rFonts w:asciiTheme="majorHAnsi" w:hAnsiTheme="majorHAnsi" w:cstheme="majorHAnsi"/>
          <w:b/>
          <w:i/>
        </w:rPr>
      </w:pPr>
      <w:r>
        <w:rPr>
          <w:rFonts w:asciiTheme="majorHAnsi" w:hAnsiTheme="majorHAnsi" w:cstheme="majorHAnsi"/>
        </w:rPr>
        <w:t>President</w:t>
      </w:r>
      <w:r w:rsidR="002B3CC1">
        <w:rPr>
          <w:rFonts w:asciiTheme="majorHAnsi" w:hAnsiTheme="majorHAnsi" w:cstheme="majorHAnsi"/>
        </w:rPr>
        <w:t xml:space="preserve"> </w:t>
      </w:r>
      <w:r>
        <w:rPr>
          <w:rFonts w:asciiTheme="majorHAnsi" w:hAnsiTheme="majorHAnsi" w:cstheme="majorHAnsi"/>
        </w:rPr>
        <w:t>Tuminez participating in f</w:t>
      </w:r>
      <w:r w:rsidR="002B3CC1">
        <w:rPr>
          <w:rFonts w:asciiTheme="majorHAnsi" w:hAnsiTheme="majorHAnsi" w:cstheme="majorHAnsi"/>
        </w:rPr>
        <w:t xml:space="preserve">aculty forum remotely. </w:t>
      </w:r>
    </w:p>
    <w:p w:rsidR="00716E71" w:rsidRPr="00F863E4" w:rsidRDefault="00716E71" w:rsidP="00C43B32">
      <w:pPr>
        <w:pStyle w:val="ListParagraph"/>
        <w:numPr>
          <w:ilvl w:val="0"/>
          <w:numId w:val="4"/>
        </w:numPr>
        <w:spacing w:after="0" w:line="240" w:lineRule="auto"/>
        <w:rPr>
          <w:rFonts w:asciiTheme="majorHAnsi" w:hAnsiTheme="majorHAnsi" w:cstheme="majorHAnsi"/>
          <w:b/>
          <w:i/>
        </w:rPr>
      </w:pPr>
      <w:r w:rsidRPr="00F863E4">
        <w:rPr>
          <w:rFonts w:asciiTheme="majorHAnsi" w:hAnsiTheme="majorHAnsi" w:cstheme="majorHAnsi"/>
          <w:b/>
          <w:i/>
        </w:rPr>
        <w:t xml:space="preserve">Minutes – </w:t>
      </w:r>
      <w:r w:rsidR="00EB4AD4">
        <w:rPr>
          <w:rFonts w:asciiTheme="majorHAnsi" w:hAnsiTheme="majorHAnsi" w:cstheme="majorHAnsi"/>
          <w:b/>
          <w:i/>
        </w:rPr>
        <w:t xml:space="preserve">May 8, 2018 </w:t>
      </w:r>
      <w:r w:rsidRPr="00F863E4">
        <w:rPr>
          <w:rFonts w:asciiTheme="majorHAnsi" w:hAnsiTheme="majorHAnsi" w:cstheme="majorHAnsi"/>
          <w:b/>
          <w:i/>
        </w:rPr>
        <w:t xml:space="preserve">minutes </w:t>
      </w:r>
      <w:r w:rsidR="00EB4AD4">
        <w:rPr>
          <w:rFonts w:asciiTheme="majorHAnsi" w:hAnsiTheme="majorHAnsi" w:cstheme="majorHAnsi"/>
          <w:b/>
          <w:i/>
        </w:rPr>
        <w:t>stand as approved</w:t>
      </w:r>
    </w:p>
    <w:p w:rsidR="008044D8" w:rsidRPr="008044D8" w:rsidRDefault="008044D8" w:rsidP="00C43B32">
      <w:pPr>
        <w:spacing w:after="0" w:line="240" w:lineRule="auto"/>
      </w:pPr>
    </w:p>
    <w:p w:rsidR="008044D8" w:rsidRPr="008044D8" w:rsidRDefault="008044D8" w:rsidP="00C43B32">
      <w:pPr>
        <w:spacing w:after="0" w:line="240" w:lineRule="auto"/>
        <w:rPr>
          <w:b/>
          <w:u w:val="single"/>
        </w:rPr>
      </w:pPr>
      <w:r w:rsidRPr="008044D8">
        <w:rPr>
          <w:b/>
          <w:u w:val="single"/>
        </w:rPr>
        <w:t>Business</w:t>
      </w:r>
    </w:p>
    <w:p w:rsidR="008044D8" w:rsidRPr="008044D8" w:rsidRDefault="008044D8" w:rsidP="00C43B32">
      <w:pPr>
        <w:spacing w:after="0" w:line="240" w:lineRule="auto"/>
        <w:rPr>
          <w:b/>
          <w:i/>
        </w:rPr>
      </w:pPr>
      <w:r w:rsidRPr="008044D8">
        <w:rPr>
          <w:b/>
          <w:i/>
        </w:rPr>
        <w:t>Great Colleges to Work for (Taylor Lovell)</w:t>
      </w:r>
    </w:p>
    <w:p w:rsidR="008044D8" w:rsidRPr="00FF3738" w:rsidRDefault="008044D8" w:rsidP="00FF3738">
      <w:pPr>
        <w:spacing w:after="0" w:line="240" w:lineRule="auto"/>
        <w:rPr>
          <w:u w:val="single"/>
        </w:rPr>
      </w:pPr>
      <w:r>
        <w:t xml:space="preserve">Reviewed the </w:t>
      </w:r>
      <w:hyperlink r:id="rId8" w:history="1">
        <w:r w:rsidRPr="002B3CC1">
          <w:rPr>
            <w:rStyle w:val="Hyperlink"/>
          </w:rPr>
          <w:t>great colleges to work for survey</w:t>
        </w:r>
      </w:hyperlink>
      <w:r w:rsidR="00DA4139">
        <w:rPr>
          <w:rStyle w:val="Hyperlink"/>
        </w:rPr>
        <w:t xml:space="preserve"> /(modern think)</w:t>
      </w:r>
      <w:r w:rsidR="00DA4139">
        <w:t xml:space="preserve"> that </w:t>
      </w:r>
      <w:r>
        <w:t>has been conducted every other year since 2012. Interim President Jeff Olson has requested signi</w:t>
      </w:r>
      <w:r w:rsidR="00DA4139">
        <w:t>ficant input from PACE. S</w:t>
      </w:r>
      <w:r>
        <w:t xml:space="preserve">urvey results </w:t>
      </w:r>
      <w:r w:rsidR="00DA4139">
        <w:t xml:space="preserve">are used </w:t>
      </w:r>
      <w:r>
        <w:t xml:space="preserve">for assessment of mission fulfillment.  It was noted that the timing was not good </w:t>
      </w:r>
      <w:r w:rsidR="00DA4139">
        <w:t xml:space="preserve">(not our choice) </w:t>
      </w:r>
      <w:r>
        <w:t xml:space="preserve">and some of the language should be changed (orientation should be changed to onboarding). </w:t>
      </w:r>
      <w:r w:rsidRPr="00FF3738">
        <w:rPr>
          <w:u w:val="single"/>
        </w:rPr>
        <w:t xml:space="preserve">Senators were given </w:t>
      </w:r>
      <w:r w:rsidR="00DA4139">
        <w:rPr>
          <w:u w:val="single"/>
        </w:rPr>
        <w:t xml:space="preserve">the </w:t>
      </w:r>
      <w:r w:rsidRPr="00FF3738">
        <w:rPr>
          <w:u w:val="single"/>
        </w:rPr>
        <w:t>assignment to work with</w:t>
      </w:r>
      <w:r w:rsidR="00DA4139">
        <w:rPr>
          <w:u w:val="single"/>
        </w:rPr>
        <w:t xml:space="preserve"> their</w:t>
      </w:r>
      <w:r w:rsidRPr="00FF3738">
        <w:rPr>
          <w:u w:val="single"/>
        </w:rPr>
        <w:t xml:space="preserve"> division and provide feedback by July 27.</w:t>
      </w:r>
      <w:r>
        <w:t xml:space="preserve">  </w:t>
      </w:r>
      <w:r w:rsidRPr="00FF3738">
        <w:rPr>
          <w:u w:val="single"/>
        </w:rPr>
        <w:t xml:space="preserve">Taylor will send list of peer institutions to Stacy to distribute. </w:t>
      </w:r>
      <w:r w:rsidR="00C43B32" w:rsidRPr="00FF3738">
        <w:rPr>
          <w:u w:val="single"/>
        </w:rPr>
        <w:t xml:space="preserve">As benefits committee chair, Jennifer would like to see the open ended questions regarding benefits. </w:t>
      </w:r>
    </w:p>
    <w:p w:rsidR="00FF3738" w:rsidRDefault="00FF3738" w:rsidP="00C43B32">
      <w:pPr>
        <w:spacing w:after="0" w:line="240" w:lineRule="auto"/>
        <w:rPr>
          <w:b/>
          <w:u w:val="single"/>
        </w:rPr>
      </w:pPr>
    </w:p>
    <w:p w:rsidR="008044D8" w:rsidRPr="00FF3738" w:rsidRDefault="00FF3738" w:rsidP="00C43B32">
      <w:pPr>
        <w:spacing w:after="0" w:line="240" w:lineRule="auto"/>
        <w:rPr>
          <w:b/>
          <w:i/>
        </w:rPr>
      </w:pPr>
      <w:r w:rsidRPr="00FF3738">
        <w:rPr>
          <w:b/>
          <w:i/>
        </w:rPr>
        <w:t>MISC</w:t>
      </w:r>
    </w:p>
    <w:p w:rsidR="00FF3738" w:rsidRPr="00FF3738" w:rsidRDefault="00FF3738" w:rsidP="00C43B32">
      <w:pPr>
        <w:spacing w:after="0" w:line="240" w:lineRule="auto"/>
      </w:pPr>
      <w:r w:rsidRPr="00FF3738">
        <w:lastRenderedPageBreak/>
        <w:t>Shalece reported on the</w:t>
      </w:r>
      <w:r w:rsidR="00A7613C">
        <w:t xml:space="preserve"> </w:t>
      </w:r>
      <w:r w:rsidR="00DA4139">
        <w:t xml:space="preserve">Facebook </w:t>
      </w:r>
      <w:r w:rsidR="00A7613C">
        <w:t xml:space="preserve">comment of food options on campus including employees wanting a salad bar and options closing too early. PACE can start conversations. </w:t>
      </w:r>
    </w:p>
    <w:p w:rsidR="00FF3738" w:rsidRDefault="00FF3738" w:rsidP="00C43B32">
      <w:pPr>
        <w:spacing w:after="0" w:line="240" w:lineRule="auto"/>
        <w:rPr>
          <w:b/>
          <w:u w:val="single"/>
        </w:rPr>
      </w:pPr>
    </w:p>
    <w:p w:rsidR="00EB4AD4" w:rsidRDefault="00EB4AD4" w:rsidP="00C43B32">
      <w:pPr>
        <w:spacing w:after="0" w:line="240" w:lineRule="auto"/>
        <w:rPr>
          <w:b/>
          <w:u w:val="single"/>
        </w:rPr>
      </w:pPr>
      <w:r>
        <w:rPr>
          <w:b/>
          <w:u w:val="single"/>
        </w:rPr>
        <w:t>Committee Reports</w:t>
      </w:r>
    </w:p>
    <w:p w:rsidR="00716E71" w:rsidRPr="00FF3738" w:rsidRDefault="00716E71" w:rsidP="00C43B32">
      <w:pPr>
        <w:spacing w:after="0" w:line="240" w:lineRule="auto"/>
      </w:pPr>
      <w:r w:rsidRPr="00EB4AD4">
        <w:rPr>
          <w:b/>
        </w:rPr>
        <w:t>Policy Review</w:t>
      </w:r>
      <w:r w:rsidR="00FF3738">
        <w:rPr>
          <w:b/>
        </w:rPr>
        <w:t xml:space="preserve"> (Brett McKeachnie): </w:t>
      </w:r>
      <w:r w:rsidR="00FF3738">
        <w:t xml:space="preserve">Encouraged PACE board to read </w:t>
      </w:r>
      <w:r w:rsidR="004113BF">
        <w:t xml:space="preserve">the </w:t>
      </w:r>
      <w:r w:rsidR="00FF3738">
        <w:t xml:space="preserve">policies and submit comments. </w:t>
      </w:r>
    </w:p>
    <w:p w:rsidR="00716E71" w:rsidRPr="00FF3738" w:rsidRDefault="00716E71" w:rsidP="00C43B32">
      <w:pPr>
        <w:pStyle w:val="ListParagraph"/>
        <w:numPr>
          <w:ilvl w:val="0"/>
          <w:numId w:val="6"/>
        </w:numPr>
        <w:spacing w:after="0" w:line="240" w:lineRule="auto"/>
        <w:rPr>
          <w:b/>
        </w:rPr>
      </w:pPr>
      <w:r w:rsidRPr="00FF3738">
        <w:rPr>
          <w:b/>
        </w:rPr>
        <w:t>First Reading</w:t>
      </w:r>
    </w:p>
    <w:p w:rsidR="00716E71" w:rsidRPr="00F44F0B" w:rsidRDefault="00E35D3F" w:rsidP="00FF3738">
      <w:pPr>
        <w:pStyle w:val="ListParagraph"/>
        <w:numPr>
          <w:ilvl w:val="0"/>
          <w:numId w:val="5"/>
        </w:numPr>
        <w:shd w:val="clear" w:color="auto" w:fill="FFFFFF" w:themeFill="background1"/>
        <w:spacing w:after="0" w:line="240" w:lineRule="auto"/>
        <w:rPr>
          <w:i/>
          <w:sz w:val="18"/>
          <w:szCs w:val="18"/>
        </w:rPr>
      </w:pPr>
      <w:hyperlink r:id="rId9" w:history="1">
        <w:r w:rsidR="00716E71" w:rsidRPr="004113BF">
          <w:rPr>
            <w:rStyle w:val="Hyperlink"/>
            <w:i/>
          </w:rPr>
          <w:t xml:space="preserve">Policy </w:t>
        </w:r>
        <w:r w:rsidR="00EB4AD4" w:rsidRPr="004113BF">
          <w:rPr>
            <w:rStyle w:val="Hyperlink"/>
            <w:i/>
          </w:rPr>
          <w:t>204</w:t>
        </w:r>
      </w:hyperlink>
      <w:r w:rsidR="00A86283" w:rsidRPr="00FF3738">
        <w:rPr>
          <w:i/>
        </w:rPr>
        <w:t>,</w:t>
      </w:r>
      <w:r w:rsidR="00EB4AD4" w:rsidRPr="00FF3738">
        <w:rPr>
          <w:i/>
        </w:rPr>
        <w:t xml:space="preserve"> Appropriaten</w:t>
      </w:r>
      <w:r w:rsidR="00A86283" w:rsidRPr="00FF3738">
        <w:rPr>
          <w:i/>
        </w:rPr>
        <w:t xml:space="preserve">ess of Expenditures, </w:t>
      </w:r>
      <w:r w:rsidR="00EB4AD4" w:rsidRPr="00FF3738">
        <w:rPr>
          <w:i/>
        </w:rPr>
        <w:t>Sam Winterton and Jacob Atkin</w:t>
      </w:r>
      <w:r w:rsidR="00716E71" w:rsidRPr="00FF3738">
        <w:rPr>
          <w:i/>
        </w:rPr>
        <w:t>.</w:t>
      </w:r>
      <w:r w:rsidR="00EB4AD4" w:rsidRPr="00FF3738">
        <w:rPr>
          <w:i/>
        </w:rPr>
        <w:t xml:space="preserve"> </w:t>
      </w:r>
      <w:r w:rsidR="004113BF">
        <w:t>President’</w:t>
      </w:r>
      <w:r w:rsidR="00F44F0B">
        <w:t>s Council passed</w:t>
      </w:r>
      <w:r w:rsidR="00EB4AD4" w:rsidRPr="00FF3738">
        <w:t xml:space="preserve"> as temporary emergency so it is already in effect. Changes include added definitions for clarity, </w:t>
      </w:r>
      <w:r w:rsidR="004E2F19" w:rsidRPr="00FF3738">
        <w:t>approval chain, and added language on what is appropriate, business related</w:t>
      </w:r>
      <w:r w:rsidR="00F44F0B">
        <w:t>,</w:t>
      </w:r>
      <w:r w:rsidR="004E2F19" w:rsidRPr="00FF3738">
        <w:t xml:space="preserve"> and reasonable. Justin Hansen added risk management concern that appliances must be commercial grade.</w:t>
      </w:r>
      <w:r w:rsidR="00F44F0B">
        <w:t xml:space="preserve"> </w:t>
      </w:r>
      <w:r w:rsidR="004C6DD1" w:rsidRPr="00FF3738">
        <w:t>Due to tax regulation, no gift cards for employees</w:t>
      </w:r>
      <w:r w:rsidR="00A86283" w:rsidRPr="00FF3738">
        <w:t>,</w:t>
      </w:r>
      <w:r w:rsidR="00F44F0B">
        <w:t xml:space="preserve"> HR</w:t>
      </w:r>
      <w:r w:rsidR="00A86283" w:rsidRPr="00FF3738">
        <w:t xml:space="preserve"> working o</w:t>
      </w:r>
      <w:r w:rsidR="00F44F0B">
        <w:t>n point system</w:t>
      </w:r>
      <w:r w:rsidR="00FF3738">
        <w:t xml:space="preserve">. Must ensure student is not also employee. </w:t>
      </w:r>
      <w:r w:rsidR="00A86283" w:rsidRPr="00F44F0B">
        <w:rPr>
          <w:sz w:val="18"/>
          <w:szCs w:val="18"/>
          <w:u w:val="single"/>
        </w:rPr>
        <w:t>Kristen</w:t>
      </w:r>
      <w:r w:rsidR="00FF3738" w:rsidRPr="00F44F0B">
        <w:rPr>
          <w:sz w:val="18"/>
          <w:szCs w:val="18"/>
          <w:u w:val="single"/>
        </w:rPr>
        <w:t xml:space="preserve"> - send </w:t>
      </w:r>
      <w:r w:rsidR="00A86283" w:rsidRPr="00F44F0B">
        <w:rPr>
          <w:sz w:val="18"/>
          <w:szCs w:val="18"/>
          <w:u w:val="single"/>
        </w:rPr>
        <w:t>link to the guidelines</w:t>
      </w:r>
      <w:r w:rsidR="00FF3738" w:rsidRPr="00F44F0B">
        <w:rPr>
          <w:sz w:val="18"/>
          <w:szCs w:val="18"/>
          <w:u w:val="single"/>
        </w:rPr>
        <w:t>.</w:t>
      </w:r>
      <w:r w:rsidR="00716E71" w:rsidRPr="00F44F0B">
        <w:rPr>
          <w:i/>
          <w:sz w:val="18"/>
          <w:szCs w:val="18"/>
        </w:rPr>
        <w:t xml:space="preserve"> </w:t>
      </w:r>
    </w:p>
    <w:p w:rsidR="00C57697" w:rsidRPr="00FF3738" w:rsidRDefault="00E35D3F" w:rsidP="00FF3738">
      <w:pPr>
        <w:pStyle w:val="ListParagraph"/>
        <w:numPr>
          <w:ilvl w:val="0"/>
          <w:numId w:val="5"/>
        </w:numPr>
        <w:shd w:val="clear" w:color="auto" w:fill="FFFFFF" w:themeFill="background1"/>
        <w:spacing w:after="0" w:line="240" w:lineRule="auto"/>
      </w:pPr>
      <w:hyperlink r:id="rId10" w:history="1">
        <w:r w:rsidR="00EB4AD4" w:rsidRPr="004113BF">
          <w:rPr>
            <w:rStyle w:val="Hyperlink"/>
            <w:i/>
          </w:rPr>
          <w:t xml:space="preserve">Policy </w:t>
        </w:r>
        <w:r w:rsidR="00A86283" w:rsidRPr="004113BF">
          <w:rPr>
            <w:rStyle w:val="Hyperlink"/>
            <w:i/>
          </w:rPr>
          <w:t>608</w:t>
        </w:r>
      </w:hyperlink>
      <w:r w:rsidR="00C57697" w:rsidRPr="00FF3738">
        <w:rPr>
          <w:i/>
        </w:rPr>
        <w:t xml:space="preserve">, Internships, Nikki Swan and Pilar Hayes. </w:t>
      </w:r>
      <w:r w:rsidR="00C57697" w:rsidRPr="00FF3738">
        <w:t>New policy</w:t>
      </w:r>
      <w:r w:rsidR="00FF3738">
        <w:t xml:space="preserve"> for </w:t>
      </w:r>
      <w:r w:rsidR="00C57697" w:rsidRPr="00FF3738">
        <w:t>internships</w:t>
      </w:r>
      <w:r w:rsidR="00FF3738">
        <w:t xml:space="preserve"> to have </w:t>
      </w:r>
      <w:r w:rsidR="00C57697" w:rsidRPr="00FF3738">
        <w:t>minimum standard</w:t>
      </w:r>
      <w:r w:rsidR="00FF3738">
        <w:t xml:space="preserve"> and c</w:t>
      </w:r>
      <w:r w:rsidR="00C57697" w:rsidRPr="00FF3738">
        <w:t>onsistency in experience.</w:t>
      </w:r>
      <w:r w:rsidR="00FF3738">
        <w:t xml:space="preserve"> U</w:t>
      </w:r>
      <w:r w:rsidR="00C57697" w:rsidRPr="00FF3738">
        <w:t>VU to the next level of engag</w:t>
      </w:r>
      <w:r w:rsidR="00574ACB">
        <w:t xml:space="preserve">ed learning. </w:t>
      </w:r>
      <w:r w:rsidR="00C57697" w:rsidRPr="00FF3738">
        <w:t xml:space="preserve"> </w:t>
      </w:r>
      <w:r w:rsidR="00FF3738">
        <w:t xml:space="preserve">Brett </w:t>
      </w:r>
      <w:r w:rsidR="00F44F0B">
        <w:t xml:space="preserve">asked how the </w:t>
      </w:r>
      <w:r w:rsidR="00FF3738">
        <w:t xml:space="preserve">required syllabus </w:t>
      </w:r>
      <w:r w:rsidR="00F44F0B">
        <w:t xml:space="preserve">impacts areas. </w:t>
      </w:r>
      <w:r w:rsidR="00A7613C">
        <w:t xml:space="preserve"> </w:t>
      </w:r>
      <w:r w:rsidR="00FF3738">
        <w:t xml:space="preserve"> </w:t>
      </w:r>
      <w:r w:rsidR="00C57697" w:rsidRPr="00FF3738">
        <w:t xml:space="preserve"> </w:t>
      </w:r>
    </w:p>
    <w:p w:rsidR="00C57697" w:rsidRPr="00FF3738" w:rsidRDefault="00E35D3F" w:rsidP="00FF3738">
      <w:pPr>
        <w:pStyle w:val="ListParagraph"/>
        <w:numPr>
          <w:ilvl w:val="0"/>
          <w:numId w:val="5"/>
        </w:numPr>
        <w:shd w:val="clear" w:color="auto" w:fill="FFFFFF" w:themeFill="background1"/>
        <w:spacing w:after="0" w:line="240" w:lineRule="auto"/>
        <w:rPr>
          <w:i/>
        </w:rPr>
      </w:pPr>
      <w:hyperlink r:id="rId11" w:history="1">
        <w:r w:rsidR="00C57697" w:rsidRPr="004113BF">
          <w:rPr>
            <w:rStyle w:val="Hyperlink"/>
            <w:i/>
          </w:rPr>
          <w:t>Policy 114</w:t>
        </w:r>
      </w:hyperlink>
      <w:r w:rsidR="00C57697" w:rsidRPr="00FF3738">
        <w:rPr>
          <w:i/>
        </w:rPr>
        <w:t>, Conflict of Interest, Jeremy Knee.</w:t>
      </w:r>
      <w:r w:rsidR="00F44F0B">
        <w:rPr>
          <w:i/>
        </w:rPr>
        <w:t xml:space="preserve"> </w:t>
      </w:r>
      <w:r w:rsidR="00F44F0B">
        <w:t xml:space="preserve">Reviewed state and federal laws along with the changes </w:t>
      </w:r>
      <w:r w:rsidR="00C0570D">
        <w:t xml:space="preserve">and the procedures. </w:t>
      </w:r>
    </w:p>
    <w:p w:rsidR="008044D8" w:rsidRPr="00FF3738" w:rsidRDefault="008044D8" w:rsidP="00C43B32">
      <w:pPr>
        <w:spacing w:after="0" w:line="240" w:lineRule="auto"/>
        <w:rPr>
          <w:b/>
        </w:rPr>
      </w:pPr>
    </w:p>
    <w:p w:rsidR="00716E71" w:rsidRDefault="008044D8" w:rsidP="00C43B32">
      <w:pPr>
        <w:spacing w:after="0" w:line="240" w:lineRule="auto"/>
      </w:pPr>
      <w:r w:rsidRPr="00FF3738">
        <w:rPr>
          <w:b/>
        </w:rPr>
        <w:t>Benefits (Jennifer Agla):</w:t>
      </w:r>
      <w:r w:rsidRPr="00FF3738">
        <w:t xml:space="preserve"> RFP for medical plan</w:t>
      </w:r>
      <w:r>
        <w:t xml:space="preserve"> is in process. Magellan is working to get issues resolved,</w:t>
      </w:r>
      <w:r w:rsidR="00C0570D">
        <w:t xml:space="preserve"> send benefits office specific issues.</w:t>
      </w:r>
      <w:r w:rsidR="00A7613C">
        <w:t xml:space="preserve"> T</w:t>
      </w:r>
      <w:r>
        <w:t>he</w:t>
      </w:r>
      <w:r w:rsidR="00A7613C">
        <w:t xml:space="preserve"> $10</w:t>
      </w:r>
      <w:r>
        <w:t xml:space="preserve"> increase is not because we changed to Magellan. </w:t>
      </w:r>
      <w:r w:rsidR="00C0570D">
        <w:t>There are links in my.uvu in the HR benefits center.</w:t>
      </w:r>
    </w:p>
    <w:p w:rsidR="008044D8" w:rsidRDefault="008044D8" w:rsidP="00C43B32">
      <w:pPr>
        <w:spacing w:after="0" w:line="240" w:lineRule="auto"/>
        <w:rPr>
          <w:b/>
        </w:rPr>
      </w:pPr>
    </w:p>
    <w:p w:rsidR="008044D8" w:rsidRPr="008044D8" w:rsidRDefault="00D613C8" w:rsidP="00C43B32">
      <w:pPr>
        <w:spacing w:after="0" w:line="240" w:lineRule="auto"/>
      </w:pPr>
      <w:r w:rsidRPr="008044D8">
        <w:rPr>
          <w:b/>
        </w:rPr>
        <w:t>Bylaws</w:t>
      </w:r>
      <w:r w:rsidR="008044D8" w:rsidRPr="008044D8">
        <w:rPr>
          <w:b/>
        </w:rPr>
        <w:t xml:space="preserve"> / Procedures</w:t>
      </w:r>
      <w:r w:rsidR="008044D8">
        <w:rPr>
          <w:b/>
        </w:rPr>
        <w:t xml:space="preserve"> (Jennifer Gallagher): </w:t>
      </w:r>
      <w:r w:rsidR="008044D8">
        <w:t xml:space="preserve">Procedures manual is up to date. Met with Brett </w:t>
      </w:r>
      <w:r w:rsidR="00574ACB">
        <w:t>and committee is</w:t>
      </w:r>
      <w:r w:rsidR="008044D8">
        <w:t xml:space="preserve"> assembled</w:t>
      </w:r>
      <w:r w:rsidR="00574ACB">
        <w:t xml:space="preserve">. </w:t>
      </w:r>
      <w:r w:rsidR="008044D8">
        <w:t xml:space="preserve">Has </w:t>
      </w:r>
      <w:r w:rsidR="00C0570D">
        <w:t xml:space="preserve">reviewed changes with </w:t>
      </w:r>
      <w:r w:rsidR="008044D8">
        <w:t>Service &amp; Scholarship</w:t>
      </w:r>
      <w:r w:rsidR="00C0570D">
        <w:t>.</w:t>
      </w:r>
      <w:r w:rsidR="008044D8">
        <w:t xml:space="preserve"> </w:t>
      </w:r>
    </w:p>
    <w:p w:rsidR="008044D8" w:rsidRDefault="008044D8" w:rsidP="00C43B32">
      <w:pPr>
        <w:spacing w:after="0" w:line="240" w:lineRule="auto"/>
        <w:rPr>
          <w:b/>
        </w:rPr>
      </w:pPr>
    </w:p>
    <w:p w:rsidR="008044D8" w:rsidRDefault="008044D8" w:rsidP="00C43B32">
      <w:pPr>
        <w:spacing w:after="0" w:line="240" w:lineRule="auto"/>
      </w:pPr>
      <w:r w:rsidRPr="008044D8">
        <w:rPr>
          <w:b/>
        </w:rPr>
        <w:t>Employee recognition</w:t>
      </w:r>
      <w:r>
        <w:rPr>
          <w:b/>
        </w:rPr>
        <w:t xml:space="preserve"> (Nathan Gerber)</w:t>
      </w:r>
      <w:r w:rsidRPr="008044D8">
        <w:rPr>
          <w:b/>
        </w:rPr>
        <w:t>:</w:t>
      </w:r>
      <w:r>
        <w:t xml:space="preserve"> 69 wolverine sightings in June. </w:t>
      </w:r>
    </w:p>
    <w:p w:rsidR="008044D8" w:rsidRDefault="008044D8" w:rsidP="00C43B32">
      <w:pPr>
        <w:spacing w:after="0" w:line="240" w:lineRule="auto"/>
        <w:rPr>
          <w:b/>
        </w:rPr>
      </w:pPr>
    </w:p>
    <w:p w:rsidR="008044D8" w:rsidRPr="008044D8" w:rsidRDefault="008044D8" w:rsidP="00C43B32">
      <w:pPr>
        <w:spacing w:after="0" w:line="240" w:lineRule="auto"/>
        <w:rPr>
          <w:b/>
        </w:rPr>
      </w:pPr>
      <w:r w:rsidRPr="008044D8">
        <w:rPr>
          <w:b/>
        </w:rPr>
        <w:t>Events</w:t>
      </w:r>
      <w:r>
        <w:rPr>
          <w:b/>
        </w:rPr>
        <w:t xml:space="preserve"> (Nathan Gerber)</w:t>
      </w:r>
      <w:r w:rsidRPr="008044D8">
        <w:rPr>
          <w:b/>
        </w:rPr>
        <w:t xml:space="preserve">: </w:t>
      </w:r>
    </w:p>
    <w:p w:rsidR="008044D8" w:rsidRDefault="00424BDF" w:rsidP="00C43B32">
      <w:pPr>
        <w:pStyle w:val="ListParagraph"/>
        <w:numPr>
          <w:ilvl w:val="0"/>
          <w:numId w:val="7"/>
        </w:numPr>
        <w:spacing w:after="0" w:line="240" w:lineRule="auto"/>
      </w:pPr>
      <w:r>
        <w:t>Fall Staff Forum – August 15 at 8 AM</w:t>
      </w:r>
      <w:r w:rsidR="008044D8">
        <w:t xml:space="preserve"> in the UCCU Center </w:t>
      </w:r>
      <w:r>
        <w:t>(</w:t>
      </w:r>
      <w:r w:rsidR="008044D8">
        <w:t>Welcome from President Tuminez)</w:t>
      </w:r>
      <w:r>
        <w:t xml:space="preserve"> </w:t>
      </w:r>
    </w:p>
    <w:p w:rsidR="00424BDF" w:rsidRDefault="00424BDF" w:rsidP="00C43B32">
      <w:pPr>
        <w:pStyle w:val="ListParagraph"/>
        <w:numPr>
          <w:ilvl w:val="0"/>
          <w:numId w:val="7"/>
        </w:numPr>
        <w:spacing w:after="0" w:line="240" w:lineRule="auto"/>
      </w:pPr>
      <w:r>
        <w:t>UHESA Summer Conference (July 11-12)</w:t>
      </w:r>
    </w:p>
    <w:p w:rsidR="00424BDF" w:rsidRDefault="00424BDF" w:rsidP="00C43B32">
      <w:pPr>
        <w:pStyle w:val="ListParagraph"/>
        <w:numPr>
          <w:ilvl w:val="0"/>
          <w:numId w:val="7"/>
        </w:numPr>
        <w:spacing w:after="0" w:line="240" w:lineRule="auto"/>
      </w:pPr>
      <w:r>
        <w:t>December holiday social is bouncing between two days</w:t>
      </w:r>
    </w:p>
    <w:p w:rsidR="00FF3738" w:rsidRDefault="00FF3738" w:rsidP="00C43B32">
      <w:pPr>
        <w:pStyle w:val="ListParagraph"/>
        <w:numPr>
          <w:ilvl w:val="0"/>
          <w:numId w:val="7"/>
        </w:numPr>
        <w:spacing w:after="0" w:line="240" w:lineRule="auto"/>
      </w:pPr>
      <w:r>
        <w:t>PACE BBQ with President Tuminez– will need headcount and dietary restrictions</w:t>
      </w:r>
    </w:p>
    <w:p w:rsidR="008044D8" w:rsidRDefault="008044D8" w:rsidP="00C43B32">
      <w:pPr>
        <w:spacing w:after="0" w:line="240" w:lineRule="auto"/>
        <w:rPr>
          <w:b/>
        </w:rPr>
      </w:pPr>
    </w:p>
    <w:p w:rsidR="0010386B" w:rsidRDefault="00424BDF" w:rsidP="00C43B32">
      <w:pPr>
        <w:spacing w:after="0" w:line="240" w:lineRule="auto"/>
      </w:pPr>
      <w:r w:rsidRPr="008044D8">
        <w:rPr>
          <w:b/>
        </w:rPr>
        <w:t>Legislative Affairs</w:t>
      </w:r>
      <w:r w:rsidR="008044D8" w:rsidRPr="008044D8">
        <w:rPr>
          <w:b/>
        </w:rPr>
        <w:t>:</w:t>
      </w:r>
      <w:r w:rsidR="008044D8">
        <w:rPr>
          <w:b/>
        </w:rPr>
        <w:t xml:space="preserve"> </w:t>
      </w:r>
      <w:r>
        <w:t xml:space="preserve">UVU day on the Hill </w:t>
      </w:r>
      <w:r w:rsidR="008044D8">
        <w:t>is F</w:t>
      </w:r>
      <w:r>
        <w:t>ebruary 4</w:t>
      </w:r>
      <w:r w:rsidR="0010386B">
        <w:t xml:space="preserve"> </w:t>
      </w:r>
      <w:r w:rsidR="008044D8">
        <w:t>at 3-</w:t>
      </w:r>
      <w:r w:rsidR="0010386B">
        <w:t>6:30 PM</w:t>
      </w:r>
      <w:r w:rsidR="008044D8">
        <w:t xml:space="preserve">.  Would like more staff involved, however </w:t>
      </w:r>
      <w:r w:rsidR="00C0570D">
        <w:t>t</w:t>
      </w:r>
      <w:r w:rsidR="008044D8">
        <w:t xml:space="preserve">here will be changes due to the new </w:t>
      </w:r>
      <w:r w:rsidR="0010386B">
        <w:t xml:space="preserve">legislative changes and guidelines. </w:t>
      </w:r>
    </w:p>
    <w:p w:rsidR="00424BDF" w:rsidRDefault="00424BDF" w:rsidP="00C43B32">
      <w:pPr>
        <w:spacing w:after="0" w:line="240" w:lineRule="auto"/>
      </w:pPr>
    </w:p>
    <w:p w:rsidR="00C43B32" w:rsidRDefault="0010386B" w:rsidP="00C43B32">
      <w:pPr>
        <w:spacing w:after="0" w:line="240" w:lineRule="auto"/>
      </w:pPr>
      <w:r w:rsidRPr="00C43B32">
        <w:rPr>
          <w:b/>
        </w:rPr>
        <w:t>Professional development</w:t>
      </w:r>
      <w:r w:rsidR="008044D8" w:rsidRPr="00C43B32">
        <w:rPr>
          <w:b/>
        </w:rPr>
        <w:t xml:space="preserve"> (Daniel Delgadillo):</w:t>
      </w:r>
      <w:r w:rsidR="00C43B32">
        <w:rPr>
          <w:b/>
        </w:rPr>
        <w:t xml:space="preserve"> </w:t>
      </w:r>
      <w:r w:rsidR="00C0570D">
        <w:t>Professional development h</w:t>
      </w:r>
      <w:r w:rsidR="00C43B32">
        <w:t xml:space="preserve">eld on second Friday of Each month. </w:t>
      </w:r>
      <w:r>
        <w:t>August will be Excel 2 (advanced). Staff education and staff development funds</w:t>
      </w:r>
      <w:r w:rsidR="00C43B32">
        <w:t xml:space="preserve"> being reviewed. Need to discuss deadline/dates with committee as some will be going next April. </w:t>
      </w:r>
    </w:p>
    <w:p w:rsidR="00C43B32" w:rsidRDefault="00C43B32" w:rsidP="00C43B32">
      <w:pPr>
        <w:spacing w:after="0" w:line="240" w:lineRule="auto"/>
        <w:rPr>
          <w:b/>
        </w:rPr>
      </w:pPr>
    </w:p>
    <w:p w:rsidR="0010386B" w:rsidRPr="00C43B32" w:rsidRDefault="0010386B" w:rsidP="00C43B32">
      <w:pPr>
        <w:spacing w:after="0" w:line="240" w:lineRule="auto"/>
        <w:rPr>
          <w:b/>
        </w:rPr>
      </w:pPr>
      <w:r w:rsidRPr="00C43B32">
        <w:rPr>
          <w:b/>
        </w:rPr>
        <w:lastRenderedPageBreak/>
        <w:t>Service and Scholarship</w:t>
      </w:r>
      <w:r w:rsidR="00C43B32">
        <w:rPr>
          <w:b/>
        </w:rPr>
        <w:t xml:space="preserve"> (Kellie Hancock): </w:t>
      </w:r>
      <w:r w:rsidR="00C43B32" w:rsidRPr="00C43B32">
        <w:t>Goodwill steak fry is tentatively scheduled for September 7.</w:t>
      </w:r>
      <w:r w:rsidR="00C43B32">
        <w:rPr>
          <w:b/>
        </w:rPr>
        <w:t xml:space="preserve"> </w:t>
      </w:r>
    </w:p>
    <w:p w:rsidR="0010386B" w:rsidRDefault="0010386B" w:rsidP="00FF3738">
      <w:pPr>
        <w:pStyle w:val="ListParagraph"/>
        <w:spacing w:after="0" w:line="240" w:lineRule="auto"/>
      </w:pPr>
    </w:p>
    <w:p w:rsidR="00A7613C" w:rsidRDefault="0010386B" w:rsidP="00C43B32">
      <w:pPr>
        <w:spacing w:after="0" w:line="240" w:lineRule="auto"/>
      </w:pPr>
      <w:r w:rsidRPr="00C43B32">
        <w:rPr>
          <w:b/>
        </w:rPr>
        <w:t>Wolverine Pride</w:t>
      </w:r>
      <w:r w:rsidR="00C43B32" w:rsidRPr="00C43B32">
        <w:rPr>
          <w:b/>
        </w:rPr>
        <w:t xml:space="preserve"> (DaSheek Akwenye): </w:t>
      </w:r>
      <w:r w:rsidR="00C43B32">
        <w:t>Has several action packed initiatives with swag. Discuss</w:t>
      </w:r>
      <w:r w:rsidR="00197937">
        <w:t>ed how to do voting for summer p</w:t>
      </w:r>
      <w:r w:rsidR="00C43B32">
        <w:t>hoto contest, and agreed to send to general membership</w:t>
      </w:r>
      <w:r w:rsidR="00197937">
        <w:t xml:space="preserve"> (</w:t>
      </w:r>
      <w:r w:rsidR="00C43B32">
        <w:t>PACE board can participate</w:t>
      </w:r>
      <w:r w:rsidR="00197937">
        <w:t>)</w:t>
      </w:r>
      <w:r w:rsidR="00C43B32">
        <w:t xml:space="preserve">. 11 wolverine pride ambassador recipients. Working on drink for President Tuminez and UVU.  </w:t>
      </w:r>
      <w:r w:rsidR="006A6F3A">
        <w:t>Institutional</w:t>
      </w:r>
      <w:r>
        <w:t xml:space="preserve"> branding before school starts</w:t>
      </w:r>
      <w:r w:rsidR="00C43B32">
        <w:t xml:space="preserve">. Working on </w:t>
      </w:r>
      <w:r w:rsidR="00197937">
        <w:t>s</w:t>
      </w:r>
      <w:r>
        <w:t>ignage to promote wolverine Wednesday</w:t>
      </w:r>
      <w:r w:rsidR="00C43B32">
        <w:t xml:space="preserve"> (remember to wear green)</w:t>
      </w:r>
      <w:r>
        <w:t xml:space="preserve">. Wolverine pride awards. </w:t>
      </w:r>
    </w:p>
    <w:p w:rsidR="00197937" w:rsidRDefault="00197937" w:rsidP="00C43B32">
      <w:pPr>
        <w:spacing w:after="0" w:line="240" w:lineRule="auto"/>
        <w:rPr>
          <w:b/>
          <w:i/>
          <w:color w:val="245D38"/>
        </w:rPr>
      </w:pPr>
    </w:p>
    <w:p w:rsidR="00197937" w:rsidRDefault="00EE4435" w:rsidP="00A7613C">
      <w:pPr>
        <w:spacing w:after="0" w:line="240" w:lineRule="auto"/>
        <w:rPr>
          <w:b/>
          <w:i/>
          <w:color w:val="245D38"/>
          <w:sz w:val="16"/>
          <w:szCs w:val="16"/>
        </w:rPr>
      </w:pPr>
      <w:r w:rsidRPr="00A7613C">
        <w:rPr>
          <w:b/>
          <w:i/>
          <w:color w:val="245D38"/>
          <w:sz w:val="16"/>
          <w:szCs w:val="16"/>
        </w:rPr>
        <w:t xml:space="preserve">Meeting dismissed: </w:t>
      </w:r>
      <w:r w:rsidR="0073119A" w:rsidRPr="00A7613C">
        <w:rPr>
          <w:b/>
          <w:i/>
          <w:color w:val="245D38"/>
          <w:sz w:val="16"/>
          <w:szCs w:val="16"/>
        </w:rPr>
        <w:t>3:10 PM</w:t>
      </w:r>
      <w:r w:rsidR="00197937">
        <w:rPr>
          <w:b/>
          <w:i/>
          <w:color w:val="245D38"/>
          <w:sz w:val="16"/>
          <w:szCs w:val="16"/>
        </w:rPr>
        <w:t xml:space="preserve"> </w:t>
      </w:r>
    </w:p>
    <w:p w:rsidR="00531215" w:rsidRDefault="00EE4435" w:rsidP="00A7613C">
      <w:pPr>
        <w:spacing w:after="0" w:line="240" w:lineRule="auto"/>
      </w:pPr>
      <w:r w:rsidRPr="00A7613C">
        <w:rPr>
          <w:b/>
          <w:i/>
          <w:color w:val="245D38"/>
          <w:sz w:val="16"/>
          <w:szCs w:val="16"/>
        </w:rPr>
        <w:t>Minutes taken by: Stacy Fowler</w:t>
      </w:r>
    </w:p>
    <w:sectPr w:rsidR="0053121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D3F" w:rsidRDefault="00E35D3F" w:rsidP="002D1A78">
      <w:pPr>
        <w:spacing w:after="0" w:line="240" w:lineRule="auto"/>
      </w:pPr>
      <w:r>
        <w:separator/>
      </w:r>
    </w:p>
  </w:endnote>
  <w:endnote w:type="continuationSeparator" w:id="0">
    <w:p w:rsidR="00E35D3F" w:rsidRDefault="00E35D3F" w:rsidP="002D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D3F" w:rsidRDefault="00E35D3F" w:rsidP="002D1A78">
      <w:pPr>
        <w:spacing w:after="0" w:line="240" w:lineRule="auto"/>
      </w:pPr>
      <w:r>
        <w:separator/>
      </w:r>
    </w:p>
  </w:footnote>
  <w:footnote w:type="continuationSeparator" w:id="0">
    <w:p w:rsidR="00E35D3F" w:rsidRDefault="00E35D3F" w:rsidP="002D1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844914"/>
      <w:docPartObj>
        <w:docPartGallery w:val="Watermarks"/>
        <w:docPartUnique/>
      </w:docPartObj>
    </w:sdtPr>
    <w:sdtEndPr/>
    <w:sdtContent>
      <w:p w:rsidR="002D1A78" w:rsidRDefault="00E35D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F0556"/>
    <w:multiLevelType w:val="hybridMultilevel"/>
    <w:tmpl w:val="FAA29E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0E6932"/>
    <w:multiLevelType w:val="hybridMultilevel"/>
    <w:tmpl w:val="9250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4D44EC"/>
    <w:multiLevelType w:val="hybridMultilevel"/>
    <w:tmpl w:val="CC86E800"/>
    <w:lvl w:ilvl="0" w:tplc="3B6C1840">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121928"/>
    <w:multiLevelType w:val="hybridMultilevel"/>
    <w:tmpl w:val="0D6AFC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E33CF4"/>
    <w:multiLevelType w:val="hybridMultilevel"/>
    <w:tmpl w:val="2B4666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1735A7"/>
    <w:multiLevelType w:val="hybridMultilevel"/>
    <w:tmpl w:val="41D26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2710E5"/>
    <w:multiLevelType w:val="hybridMultilevel"/>
    <w:tmpl w:val="A190B0A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215"/>
    <w:rsid w:val="0010386B"/>
    <w:rsid w:val="00187A0D"/>
    <w:rsid w:val="00197937"/>
    <w:rsid w:val="002B3CC1"/>
    <w:rsid w:val="002D1A78"/>
    <w:rsid w:val="003113CB"/>
    <w:rsid w:val="004113BF"/>
    <w:rsid w:val="00424BDF"/>
    <w:rsid w:val="00495623"/>
    <w:rsid w:val="004C6DD1"/>
    <w:rsid w:val="004E2F19"/>
    <w:rsid w:val="00531215"/>
    <w:rsid w:val="00547BA4"/>
    <w:rsid w:val="00574ACB"/>
    <w:rsid w:val="00641097"/>
    <w:rsid w:val="006A6F3A"/>
    <w:rsid w:val="00716E71"/>
    <w:rsid w:val="0073119A"/>
    <w:rsid w:val="0075281E"/>
    <w:rsid w:val="008044D8"/>
    <w:rsid w:val="009060FB"/>
    <w:rsid w:val="00920201"/>
    <w:rsid w:val="00A2395A"/>
    <w:rsid w:val="00A7613C"/>
    <w:rsid w:val="00A80A00"/>
    <w:rsid w:val="00A86283"/>
    <w:rsid w:val="00B64C13"/>
    <w:rsid w:val="00BE2DBC"/>
    <w:rsid w:val="00C0570D"/>
    <w:rsid w:val="00C43B32"/>
    <w:rsid w:val="00C57697"/>
    <w:rsid w:val="00C71306"/>
    <w:rsid w:val="00C96B6B"/>
    <w:rsid w:val="00D613C8"/>
    <w:rsid w:val="00DA4139"/>
    <w:rsid w:val="00E35D3F"/>
    <w:rsid w:val="00EB4AD4"/>
    <w:rsid w:val="00EE4435"/>
    <w:rsid w:val="00F2243E"/>
    <w:rsid w:val="00F44F0B"/>
    <w:rsid w:val="00F70981"/>
    <w:rsid w:val="00FF3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8677655-3667-4F46-B7F0-B22BD41E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DBC"/>
    <w:pPr>
      <w:ind w:left="720"/>
      <w:contextualSpacing/>
    </w:pPr>
  </w:style>
  <w:style w:type="character" w:styleId="Hyperlink">
    <w:name w:val="Hyperlink"/>
    <w:basedOn w:val="DefaultParagraphFont"/>
    <w:uiPriority w:val="99"/>
    <w:unhideWhenUsed/>
    <w:rsid w:val="002B3CC1"/>
    <w:rPr>
      <w:color w:val="0563C1" w:themeColor="hyperlink"/>
      <w:u w:val="single"/>
    </w:rPr>
  </w:style>
  <w:style w:type="paragraph" w:styleId="BalloonText">
    <w:name w:val="Balloon Text"/>
    <w:basedOn w:val="Normal"/>
    <w:link w:val="BalloonTextChar"/>
    <w:uiPriority w:val="99"/>
    <w:semiHidden/>
    <w:unhideWhenUsed/>
    <w:rsid w:val="00A76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13C"/>
    <w:rPr>
      <w:rFonts w:ascii="Segoe UI" w:hAnsi="Segoe UI" w:cs="Segoe UI"/>
      <w:sz w:val="18"/>
      <w:szCs w:val="18"/>
    </w:rPr>
  </w:style>
  <w:style w:type="paragraph" w:styleId="Header">
    <w:name w:val="header"/>
    <w:basedOn w:val="Normal"/>
    <w:link w:val="HeaderChar"/>
    <w:uiPriority w:val="99"/>
    <w:unhideWhenUsed/>
    <w:rsid w:val="002D1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A78"/>
  </w:style>
  <w:style w:type="paragraph" w:styleId="Footer">
    <w:name w:val="footer"/>
    <w:basedOn w:val="Normal"/>
    <w:link w:val="FooterChar"/>
    <w:uiPriority w:val="99"/>
    <w:unhideWhenUsed/>
    <w:rsid w:val="002D1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u.edu/iri/documents/surveys_and_studies/great_colleges_presentation_updated_2018.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y.uvu.edu/getDisplayFile/5750edfc97e4c89872d95667" TargetMode="External"/><Relationship Id="rId5" Type="http://schemas.openxmlformats.org/officeDocument/2006/relationships/footnotes" Target="footnotes.xml"/><Relationship Id="rId10" Type="http://schemas.openxmlformats.org/officeDocument/2006/relationships/hyperlink" Target="https://policy.uvu.edu/getDisplayFile/59a85ccf568009ec588136ff" TargetMode="External"/><Relationship Id="rId4" Type="http://schemas.openxmlformats.org/officeDocument/2006/relationships/webSettings" Target="webSettings.xml"/><Relationship Id="rId9" Type="http://schemas.openxmlformats.org/officeDocument/2006/relationships/hyperlink" Target="https://policy.uvu.edu/getDisplayFile/5750f3b597e4c89872d9567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Fowler</dc:creator>
  <cp:keywords/>
  <dc:description/>
  <cp:lastModifiedBy>Candace Bird</cp:lastModifiedBy>
  <cp:revision>2</cp:revision>
  <cp:lastPrinted>2018-08-14T18:54:00Z</cp:lastPrinted>
  <dcterms:created xsi:type="dcterms:W3CDTF">2018-08-20T15:45:00Z</dcterms:created>
  <dcterms:modified xsi:type="dcterms:W3CDTF">2018-08-20T15:45:00Z</dcterms:modified>
</cp:coreProperties>
</file>