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87E547C" w:rsidR="00A462B9" w:rsidRDefault="009F072E" w:rsidP="00950C76">
      <w:pPr>
        <w:spacing w:after="0" w:line="240" w:lineRule="auto"/>
        <w:jc w:val="center"/>
      </w:pPr>
      <w:r>
        <w:t>January 9,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27B17218" w:rsidR="00627903" w:rsidRPr="0013288C" w:rsidRDefault="00A462B9" w:rsidP="00C051EA">
      <w:pPr>
        <w:rPr>
          <w:sz w:val="20"/>
          <w:szCs w:val="20"/>
        </w:rPr>
      </w:pPr>
      <w:r w:rsidRPr="0013288C">
        <w:rPr>
          <w:b/>
          <w:i/>
          <w:sz w:val="20"/>
          <w:szCs w:val="20"/>
        </w:rPr>
        <w:t>Present</w:t>
      </w:r>
      <w:r w:rsidRPr="0013288C">
        <w:rPr>
          <w:sz w:val="20"/>
          <w:szCs w:val="20"/>
        </w:rPr>
        <w:t xml:space="preserve">: </w:t>
      </w:r>
      <w:r w:rsidR="009F072E" w:rsidRPr="0013288C">
        <w:rPr>
          <w:sz w:val="20"/>
          <w:szCs w:val="20"/>
        </w:rPr>
        <w:t>Mark Abramson, K</w:t>
      </w:r>
      <w:r w:rsidR="00FF3935" w:rsidRPr="0013288C">
        <w:rPr>
          <w:sz w:val="20"/>
          <w:szCs w:val="20"/>
        </w:rPr>
        <w:t xml:space="preserve">im Abunuwara, </w:t>
      </w:r>
      <w:r w:rsidR="004A41BC" w:rsidRPr="0013288C">
        <w:rPr>
          <w:sz w:val="20"/>
          <w:szCs w:val="20"/>
        </w:rPr>
        <w:t xml:space="preserve">Pauli Alin, Jonathan Allred, </w:t>
      </w:r>
      <w:r w:rsidR="003120ED" w:rsidRPr="0013288C">
        <w:rPr>
          <w:sz w:val="20"/>
          <w:szCs w:val="20"/>
        </w:rPr>
        <w:t xml:space="preserve">Jon Anderson, </w:t>
      </w:r>
      <w:r w:rsidR="00162D11" w:rsidRPr="0013288C">
        <w:rPr>
          <w:sz w:val="20"/>
          <w:szCs w:val="20"/>
        </w:rPr>
        <w:t xml:space="preserve">Brian Barthel, </w:t>
      </w:r>
      <w:r w:rsidR="001A2606" w:rsidRPr="0013288C">
        <w:rPr>
          <w:sz w:val="20"/>
          <w:szCs w:val="20"/>
        </w:rPr>
        <w:t xml:space="preserve">Howard Bezzant, </w:t>
      </w:r>
      <w:r w:rsidR="004A41BC" w:rsidRPr="0013288C">
        <w:rPr>
          <w:sz w:val="20"/>
          <w:szCs w:val="20"/>
        </w:rPr>
        <w:t xml:space="preserve">Laurel Bradshaw, </w:t>
      </w:r>
      <w:r w:rsidR="00BB11A2" w:rsidRPr="0013288C">
        <w:rPr>
          <w:sz w:val="20"/>
          <w:szCs w:val="20"/>
        </w:rPr>
        <w:t xml:space="preserve">Bret Breton, </w:t>
      </w:r>
      <w:r w:rsidR="00A43D13" w:rsidRPr="0013288C">
        <w:rPr>
          <w:sz w:val="20"/>
          <w:szCs w:val="20"/>
        </w:rPr>
        <w:t xml:space="preserve">Kat Brown, </w:t>
      </w:r>
      <w:r w:rsidR="00162D11" w:rsidRPr="0013288C">
        <w:rPr>
          <w:sz w:val="20"/>
          <w:szCs w:val="20"/>
        </w:rPr>
        <w:t xml:space="preserve">Alan Clarke, </w:t>
      </w:r>
      <w:r w:rsidR="00A43D13" w:rsidRPr="0013288C">
        <w:rPr>
          <w:sz w:val="20"/>
          <w:szCs w:val="20"/>
        </w:rPr>
        <w:t xml:space="preserve">Suzy Cox, </w:t>
      </w:r>
      <w:r w:rsidR="00227375" w:rsidRPr="0013288C">
        <w:rPr>
          <w:sz w:val="20"/>
          <w:szCs w:val="20"/>
        </w:rPr>
        <w:t xml:space="preserve">Ken Crook, </w:t>
      </w:r>
      <w:r w:rsidR="004A41BC" w:rsidRPr="0013288C">
        <w:rPr>
          <w:sz w:val="20"/>
          <w:szCs w:val="20"/>
        </w:rPr>
        <w:t xml:space="preserve">Reid Elem, </w:t>
      </w:r>
      <w:r w:rsidR="00576A8D" w:rsidRPr="0013288C">
        <w:rPr>
          <w:sz w:val="20"/>
          <w:szCs w:val="20"/>
        </w:rPr>
        <w:t>Nathan Gale,</w:t>
      </w:r>
      <w:r w:rsidR="00856F54" w:rsidRPr="0013288C">
        <w:rPr>
          <w:sz w:val="20"/>
          <w:szCs w:val="20"/>
        </w:rPr>
        <w:t xml:space="preserve"> </w:t>
      </w:r>
      <w:r w:rsidR="00A43D13" w:rsidRPr="0013288C">
        <w:rPr>
          <w:sz w:val="20"/>
          <w:szCs w:val="20"/>
        </w:rPr>
        <w:t xml:space="preserve">Lindsey Gerber, </w:t>
      </w:r>
      <w:r w:rsidR="00856F54" w:rsidRPr="0013288C">
        <w:rPr>
          <w:sz w:val="20"/>
          <w:szCs w:val="20"/>
        </w:rPr>
        <w:t xml:space="preserve">Phil Gordon, </w:t>
      </w:r>
      <w:r w:rsidR="00576A8D" w:rsidRPr="0013288C">
        <w:rPr>
          <w:sz w:val="20"/>
          <w:szCs w:val="20"/>
        </w:rPr>
        <w:t xml:space="preserve"> </w:t>
      </w:r>
      <w:r w:rsidR="00162D11" w:rsidRPr="0013288C">
        <w:rPr>
          <w:sz w:val="20"/>
          <w:szCs w:val="20"/>
        </w:rPr>
        <w:t>Darrell Green</w:t>
      </w:r>
      <w:r w:rsidR="00BB11A2" w:rsidRPr="0013288C">
        <w:rPr>
          <w:sz w:val="20"/>
          <w:szCs w:val="20"/>
        </w:rPr>
        <w:t xml:space="preserve">, </w:t>
      </w:r>
      <w:r w:rsidR="004A41BC" w:rsidRPr="0013288C">
        <w:rPr>
          <w:sz w:val="20"/>
          <w:szCs w:val="20"/>
        </w:rPr>
        <w:t xml:space="preserve">Merrill Halling, </w:t>
      </w:r>
      <w:r w:rsidR="003120ED" w:rsidRPr="0013288C">
        <w:rPr>
          <w:sz w:val="20"/>
          <w:szCs w:val="20"/>
        </w:rPr>
        <w:t xml:space="preserve">Basil Hamdan, </w:t>
      </w:r>
      <w:r w:rsidR="004A41BC" w:rsidRPr="0013288C">
        <w:rPr>
          <w:sz w:val="20"/>
          <w:szCs w:val="20"/>
        </w:rPr>
        <w:t xml:space="preserve">Dan Hoffman, Jamie Johnson, </w:t>
      </w:r>
      <w:r w:rsidR="00CB4F6B" w:rsidRPr="0013288C">
        <w:rPr>
          <w:sz w:val="20"/>
          <w:szCs w:val="20"/>
        </w:rPr>
        <w:t xml:space="preserve">Reza Kamali, </w:t>
      </w:r>
      <w:r w:rsidR="00CE4C4B" w:rsidRPr="0013288C">
        <w:rPr>
          <w:sz w:val="20"/>
          <w:szCs w:val="20"/>
        </w:rPr>
        <w:t xml:space="preserve">Lydia Kerr, </w:t>
      </w:r>
      <w:r w:rsidR="00AD5E30" w:rsidRPr="0013288C">
        <w:rPr>
          <w:sz w:val="20"/>
          <w:szCs w:val="20"/>
        </w:rPr>
        <w:t xml:space="preserve">Chelsie Kraczek (UVUSA), </w:t>
      </w:r>
      <w:r w:rsidR="009F072E" w:rsidRPr="0013288C">
        <w:rPr>
          <w:sz w:val="20"/>
          <w:szCs w:val="20"/>
        </w:rPr>
        <w:t xml:space="preserve">Duane Miller, Margaret Mittelman, Anthony Morris (Library), </w:t>
      </w:r>
      <w:r w:rsidR="00532647" w:rsidRPr="0013288C">
        <w:rPr>
          <w:sz w:val="20"/>
          <w:szCs w:val="20"/>
        </w:rPr>
        <w:t>Shalece Nuttall (</w:t>
      </w:r>
      <w:r w:rsidR="00E30432" w:rsidRPr="0013288C">
        <w:rPr>
          <w:sz w:val="20"/>
          <w:szCs w:val="20"/>
        </w:rPr>
        <w:t>PACE</w:t>
      </w:r>
      <w:r w:rsidR="00532647" w:rsidRPr="0013288C">
        <w:rPr>
          <w:sz w:val="20"/>
          <w:szCs w:val="20"/>
        </w:rPr>
        <w:t>)</w:t>
      </w:r>
      <w:r w:rsidR="00E30432" w:rsidRPr="0013288C">
        <w:rPr>
          <w:sz w:val="20"/>
          <w:szCs w:val="20"/>
        </w:rPr>
        <w:t xml:space="preserve">, </w:t>
      </w:r>
      <w:r w:rsidR="00A43D13" w:rsidRPr="0013288C">
        <w:rPr>
          <w:sz w:val="20"/>
          <w:szCs w:val="20"/>
        </w:rPr>
        <w:t xml:space="preserve">Jeff O’Flynn, </w:t>
      </w:r>
      <w:r w:rsidR="00856F54" w:rsidRPr="0013288C">
        <w:rPr>
          <w:sz w:val="20"/>
          <w:szCs w:val="20"/>
        </w:rPr>
        <w:t xml:space="preserve">Jeff Olson, </w:t>
      </w:r>
      <w:r w:rsidR="008569D7" w:rsidRPr="0013288C">
        <w:rPr>
          <w:sz w:val="20"/>
          <w:szCs w:val="20"/>
        </w:rPr>
        <w:t xml:space="preserve">Hong Pang, </w:t>
      </w:r>
      <w:r w:rsidR="004A41BC" w:rsidRPr="0013288C">
        <w:rPr>
          <w:sz w:val="20"/>
          <w:szCs w:val="20"/>
        </w:rPr>
        <w:t xml:space="preserve">Alan Parry, </w:t>
      </w:r>
      <w:r w:rsidR="00227375" w:rsidRPr="0013288C">
        <w:rPr>
          <w:sz w:val="20"/>
          <w:szCs w:val="20"/>
        </w:rPr>
        <w:t xml:space="preserve">Jeff Peterson, </w:t>
      </w:r>
      <w:r w:rsidR="00950C76" w:rsidRPr="0013288C">
        <w:rPr>
          <w:sz w:val="20"/>
          <w:szCs w:val="20"/>
        </w:rPr>
        <w:t xml:space="preserve">Jim Pettersson, </w:t>
      </w:r>
      <w:r w:rsidR="00BB11A2" w:rsidRPr="0013288C">
        <w:rPr>
          <w:sz w:val="20"/>
          <w:szCs w:val="20"/>
        </w:rPr>
        <w:t xml:space="preserve">Karen Preston, </w:t>
      </w:r>
      <w:r w:rsidR="00162D11" w:rsidRPr="0013288C">
        <w:rPr>
          <w:sz w:val="20"/>
          <w:szCs w:val="20"/>
        </w:rPr>
        <w:t xml:space="preserve">Denise Richards, </w:t>
      </w:r>
      <w:r w:rsidR="00BB11A2" w:rsidRPr="0013288C">
        <w:rPr>
          <w:sz w:val="20"/>
          <w:szCs w:val="20"/>
        </w:rPr>
        <w:t>Robert Robbins,</w:t>
      </w:r>
      <w:r w:rsidR="009F072E" w:rsidRPr="0013288C">
        <w:rPr>
          <w:sz w:val="20"/>
          <w:szCs w:val="20"/>
        </w:rPr>
        <w:t xml:space="preserve"> Meghan Roddy, </w:t>
      </w:r>
      <w:r w:rsidR="00BB11A2" w:rsidRPr="0013288C">
        <w:rPr>
          <w:sz w:val="20"/>
          <w:szCs w:val="20"/>
        </w:rPr>
        <w:t xml:space="preserve"> </w:t>
      </w:r>
      <w:r w:rsidR="00C54ABF">
        <w:rPr>
          <w:sz w:val="20"/>
          <w:szCs w:val="20"/>
        </w:rPr>
        <w:t xml:space="preserve">Rodayne Esmay for </w:t>
      </w:r>
      <w:bookmarkStart w:id="0" w:name="_GoBack"/>
      <w:bookmarkEnd w:id="0"/>
      <w:r w:rsidR="008569D7" w:rsidRPr="0013288C">
        <w:rPr>
          <w:sz w:val="20"/>
          <w:szCs w:val="20"/>
        </w:rPr>
        <w:t xml:space="preserve">Anthony Romrell, </w:t>
      </w:r>
      <w:r w:rsidR="00627903" w:rsidRPr="0013288C">
        <w:rPr>
          <w:sz w:val="20"/>
          <w:szCs w:val="20"/>
        </w:rPr>
        <w:t xml:space="preserve">Sheri Rysdam, </w:t>
      </w:r>
      <w:r w:rsidR="00CE4C4B" w:rsidRPr="0013288C">
        <w:rPr>
          <w:sz w:val="20"/>
          <w:szCs w:val="20"/>
        </w:rPr>
        <w:t xml:space="preserve">Leo Schlosnagle, </w:t>
      </w:r>
      <w:r w:rsidR="00342A62" w:rsidRPr="0013288C">
        <w:rPr>
          <w:sz w:val="20"/>
          <w:szCs w:val="20"/>
        </w:rPr>
        <w:t xml:space="preserve">Tyler Standifird, </w:t>
      </w:r>
      <w:r w:rsidR="00856F54" w:rsidRPr="0013288C">
        <w:rPr>
          <w:sz w:val="20"/>
          <w:szCs w:val="20"/>
        </w:rPr>
        <w:t xml:space="preserve">Mike Stearns, </w:t>
      </w:r>
      <w:r w:rsidR="00A43D13" w:rsidRPr="0013288C">
        <w:rPr>
          <w:sz w:val="20"/>
          <w:szCs w:val="20"/>
        </w:rPr>
        <w:t xml:space="preserve">Matthew Taylor, </w:t>
      </w:r>
      <w:r w:rsidR="00627903" w:rsidRPr="0013288C">
        <w:rPr>
          <w:sz w:val="20"/>
          <w:szCs w:val="20"/>
        </w:rPr>
        <w:t xml:space="preserve">Craig Thulin, </w:t>
      </w:r>
      <w:r w:rsidR="00227375" w:rsidRPr="0013288C">
        <w:rPr>
          <w:sz w:val="20"/>
          <w:szCs w:val="20"/>
        </w:rPr>
        <w:t xml:space="preserve">Sean Tolman, </w:t>
      </w:r>
      <w:r w:rsidR="003120ED" w:rsidRPr="0013288C">
        <w:rPr>
          <w:sz w:val="20"/>
          <w:szCs w:val="20"/>
        </w:rPr>
        <w:t xml:space="preserve">Sandie Waters, </w:t>
      </w:r>
      <w:r w:rsidR="00AD5E30" w:rsidRPr="0013288C">
        <w:rPr>
          <w:sz w:val="20"/>
          <w:szCs w:val="20"/>
        </w:rPr>
        <w:t>Robert Warcup</w:t>
      </w:r>
      <w:r w:rsidR="00162D11" w:rsidRPr="0013288C">
        <w:rPr>
          <w:sz w:val="20"/>
          <w:szCs w:val="20"/>
        </w:rPr>
        <w:t xml:space="preserve"> </w:t>
      </w:r>
    </w:p>
    <w:p w14:paraId="1CD8FCA6" w14:textId="07B729B4" w:rsidR="00627903" w:rsidRPr="0013288C" w:rsidRDefault="00A462B9" w:rsidP="003120ED">
      <w:pPr>
        <w:rPr>
          <w:sz w:val="20"/>
          <w:szCs w:val="20"/>
        </w:rPr>
      </w:pPr>
      <w:r w:rsidRPr="0013288C">
        <w:rPr>
          <w:b/>
          <w:i/>
          <w:sz w:val="20"/>
          <w:szCs w:val="20"/>
        </w:rPr>
        <w:t>Excused or Absent</w:t>
      </w:r>
      <w:r w:rsidRPr="0013288C">
        <w:rPr>
          <w:sz w:val="20"/>
          <w:szCs w:val="20"/>
        </w:rPr>
        <w:t xml:space="preserve">: </w:t>
      </w:r>
      <w:r w:rsidR="009F072E" w:rsidRPr="0013288C">
        <w:rPr>
          <w:sz w:val="20"/>
          <w:szCs w:val="20"/>
        </w:rPr>
        <w:t xml:space="preserve">Clay Brown, Josh Cieslewicz, Karen Cushing, Sara Flood, Matt Hasara, </w:t>
      </w:r>
      <w:r w:rsidR="003120ED" w:rsidRPr="0013288C">
        <w:rPr>
          <w:sz w:val="20"/>
          <w:szCs w:val="20"/>
        </w:rPr>
        <w:t>Matthew Holland, Paul Weber</w:t>
      </w:r>
    </w:p>
    <w:p w14:paraId="2662C24E" w14:textId="5F82D1E9" w:rsidR="0023408F" w:rsidRPr="0013288C" w:rsidRDefault="0023408F" w:rsidP="007454C7">
      <w:pPr>
        <w:rPr>
          <w:sz w:val="20"/>
          <w:szCs w:val="20"/>
        </w:rPr>
      </w:pPr>
      <w:r w:rsidRPr="0013288C">
        <w:rPr>
          <w:b/>
          <w:i/>
          <w:sz w:val="20"/>
          <w:szCs w:val="20"/>
        </w:rPr>
        <w:t>Guests:</w:t>
      </w:r>
      <w:r w:rsidRPr="0013288C">
        <w:rPr>
          <w:b/>
          <w:i/>
          <w:sz w:val="20"/>
          <w:szCs w:val="20"/>
        </w:rPr>
        <w:tab/>
      </w:r>
      <w:r w:rsidR="00E8122F" w:rsidRPr="0013288C">
        <w:rPr>
          <w:sz w:val="20"/>
          <w:szCs w:val="20"/>
        </w:rPr>
        <w:t>Andrew Stone</w:t>
      </w:r>
      <w:r w:rsidR="002A6445" w:rsidRPr="0013288C">
        <w:rPr>
          <w:sz w:val="20"/>
          <w:szCs w:val="20"/>
        </w:rPr>
        <w:t>, Jeff Johnson, Tim Stanley</w:t>
      </w:r>
    </w:p>
    <w:p w14:paraId="1FC4F74E" w14:textId="3B998728" w:rsidR="002A5018" w:rsidRPr="0013288C" w:rsidRDefault="00FA71E1" w:rsidP="007454C7">
      <w:pPr>
        <w:rPr>
          <w:sz w:val="20"/>
          <w:szCs w:val="20"/>
        </w:rPr>
      </w:pPr>
      <w:r w:rsidRPr="0013288C">
        <w:rPr>
          <w:sz w:val="20"/>
          <w:szCs w:val="20"/>
        </w:rPr>
        <w:t xml:space="preserve">Call to order </w:t>
      </w:r>
      <w:r w:rsidR="00000CD0" w:rsidRPr="0013288C">
        <w:rPr>
          <w:sz w:val="20"/>
          <w:szCs w:val="20"/>
        </w:rPr>
        <w:t>–</w:t>
      </w:r>
      <w:r w:rsidRPr="0013288C">
        <w:rPr>
          <w:sz w:val="20"/>
          <w:szCs w:val="20"/>
        </w:rPr>
        <w:t xml:space="preserve"> </w:t>
      </w:r>
      <w:r w:rsidR="00137120" w:rsidRPr="0013288C">
        <w:rPr>
          <w:sz w:val="20"/>
          <w:szCs w:val="20"/>
        </w:rPr>
        <w:t>3:05</w:t>
      </w:r>
      <w:r w:rsidR="00361F88" w:rsidRPr="0013288C">
        <w:rPr>
          <w:sz w:val="20"/>
          <w:szCs w:val="20"/>
        </w:rPr>
        <w:t xml:space="preserve"> p.m.</w:t>
      </w:r>
    </w:p>
    <w:p w14:paraId="3676C294" w14:textId="666DF4A0" w:rsidR="00910B65" w:rsidRPr="0013288C" w:rsidRDefault="00910B65" w:rsidP="00910B65">
      <w:pPr>
        <w:rPr>
          <w:sz w:val="20"/>
          <w:szCs w:val="20"/>
        </w:rPr>
      </w:pPr>
      <w:r w:rsidRPr="0013288C">
        <w:rPr>
          <w:sz w:val="20"/>
          <w:szCs w:val="20"/>
        </w:rPr>
        <w:t xml:space="preserve">Approval of Minutes from </w:t>
      </w:r>
      <w:r w:rsidR="00F77DCC" w:rsidRPr="0013288C">
        <w:rPr>
          <w:sz w:val="20"/>
          <w:szCs w:val="20"/>
        </w:rPr>
        <w:t>December 5</w:t>
      </w:r>
      <w:r w:rsidRPr="0013288C">
        <w:rPr>
          <w:sz w:val="20"/>
          <w:szCs w:val="20"/>
        </w:rPr>
        <w:t>, 2017. Minutes approved.</w:t>
      </w:r>
    </w:p>
    <w:p w14:paraId="133DB20A" w14:textId="0430A46C" w:rsidR="00F77DCC" w:rsidRPr="000406BC" w:rsidRDefault="00D07EE6" w:rsidP="00910B65">
      <w:pPr>
        <w:rPr>
          <w:b/>
          <w:sz w:val="20"/>
          <w:szCs w:val="20"/>
        </w:rPr>
      </w:pPr>
      <w:r w:rsidRPr="000406BC">
        <w:rPr>
          <w:b/>
          <w:sz w:val="20"/>
          <w:szCs w:val="20"/>
        </w:rPr>
        <w:t>SVPAA</w:t>
      </w:r>
    </w:p>
    <w:p w14:paraId="59208000" w14:textId="53187956" w:rsidR="00D07EE6" w:rsidRPr="000406BC" w:rsidRDefault="00D07EE6" w:rsidP="00D07EE6">
      <w:pPr>
        <w:pStyle w:val="ListParagraph"/>
        <w:numPr>
          <w:ilvl w:val="0"/>
          <w:numId w:val="26"/>
        </w:numPr>
        <w:rPr>
          <w:sz w:val="20"/>
          <w:szCs w:val="20"/>
        </w:rPr>
      </w:pPr>
      <w:r w:rsidRPr="000406BC">
        <w:rPr>
          <w:sz w:val="20"/>
          <w:szCs w:val="20"/>
        </w:rPr>
        <w:t>Welcome back. Up 5.1% in enrollments from spring 2017.</w:t>
      </w:r>
    </w:p>
    <w:p w14:paraId="39743821" w14:textId="6A07FFD7" w:rsidR="00780A6A" w:rsidRPr="000406BC" w:rsidRDefault="00D07EE6" w:rsidP="00780A6A">
      <w:pPr>
        <w:pStyle w:val="ListParagraph"/>
        <w:numPr>
          <w:ilvl w:val="0"/>
          <w:numId w:val="26"/>
        </w:numPr>
        <w:rPr>
          <w:sz w:val="20"/>
          <w:szCs w:val="20"/>
        </w:rPr>
      </w:pPr>
      <w:r w:rsidRPr="000406BC">
        <w:rPr>
          <w:sz w:val="20"/>
          <w:szCs w:val="20"/>
        </w:rPr>
        <w:t xml:space="preserve">President Holland and Linda Makin meet with NWCCU Accreditors to hear the final report. UVU has appealed a few items from the site visit. </w:t>
      </w:r>
      <w:r w:rsidR="00780A6A" w:rsidRPr="000406BC">
        <w:rPr>
          <w:sz w:val="20"/>
          <w:szCs w:val="20"/>
        </w:rPr>
        <w:t>Part of the</w:t>
      </w:r>
      <w:r w:rsidRPr="000406BC">
        <w:rPr>
          <w:sz w:val="20"/>
          <w:szCs w:val="20"/>
        </w:rPr>
        <w:t xml:space="preserve"> student completion presentation today will address some of the concerns raised in the accreditors report in regards to student-centric scheduling and is interfering with scheduling. </w:t>
      </w:r>
    </w:p>
    <w:p w14:paraId="0FA920EF" w14:textId="3130D550" w:rsidR="00D07EE6" w:rsidRPr="000406BC" w:rsidRDefault="00D07EE6" w:rsidP="00780A6A">
      <w:pPr>
        <w:rPr>
          <w:b/>
          <w:sz w:val="20"/>
          <w:szCs w:val="20"/>
        </w:rPr>
      </w:pPr>
      <w:r w:rsidRPr="000406BC">
        <w:rPr>
          <w:b/>
          <w:sz w:val="20"/>
          <w:szCs w:val="20"/>
        </w:rPr>
        <w:t>AVPAA</w:t>
      </w:r>
    </w:p>
    <w:p w14:paraId="520E74D3" w14:textId="57CCC41E" w:rsidR="00EF2C37" w:rsidRPr="000406BC" w:rsidRDefault="00D07EE6" w:rsidP="00AE0D92">
      <w:pPr>
        <w:pStyle w:val="ListParagraph"/>
        <w:numPr>
          <w:ilvl w:val="0"/>
          <w:numId w:val="27"/>
        </w:numPr>
        <w:rPr>
          <w:sz w:val="20"/>
          <w:szCs w:val="20"/>
        </w:rPr>
      </w:pPr>
      <w:r w:rsidRPr="000406BC">
        <w:rPr>
          <w:sz w:val="20"/>
          <w:szCs w:val="20"/>
        </w:rPr>
        <w:t xml:space="preserve">Reviewing </w:t>
      </w:r>
      <w:r w:rsidR="00EF2C37" w:rsidRPr="000406BC">
        <w:rPr>
          <w:sz w:val="20"/>
          <w:szCs w:val="20"/>
        </w:rPr>
        <w:t xml:space="preserve">mid-term and </w:t>
      </w:r>
      <w:r w:rsidRPr="000406BC">
        <w:rPr>
          <w:sz w:val="20"/>
          <w:szCs w:val="20"/>
        </w:rPr>
        <w:t xml:space="preserve">tenure portfolios. </w:t>
      </w:r>
      <w:r w:rsidR="00780A6A" w:rsidRPr="000406BC">
        <w:rPr>
          <w:sz w:val="20"/>
          <w:szCs w:val="20"/>
        </w:rPr>
        <w:t>M</w:t>
      </w:r>
      <w:r w:rsidR="00EF2C37" w:rsidRPr="000406BC">
        <w:rPr>
          <w:sz w:val="20"/>
          <w:szCs w:val="20"/>
        </w:rPr>
        <w:t>ajority of them are looking good which means t</w:t>
      </w:r>
      <w:r w:rsidRPr="000406BC">
        <w:rPr>
          <w:sz w:val="20"/>
          <w:szCs w:val="20"/>
        </w:rPr>
        <w:t xml:space="preserve">he Advisory Committee </w:t>
      </w:r>
      <w:r w:rsidR="00EF2C37" w:rsidRPr="000406BC">
        <w:rPr>
          <w:sz w:val="20"/>
          <w:szCs w:val="20"/>
        </w:rPr>
        <w:t>is playing low key.</w:t>
      </w:r>
      <w:r w:rsidR="00780A6A" w:rsidRPr="000406BC">
        <w:rPr>
          <w:sz w:val="20"/>
          <w:szCs w:val="20"/>
        </w:rPr>
        <w:t xml:space="preserve"> </w:t>
      </w:r>
      <w:r w:rsidR="00EF2C37" w:rsidRPr="000406BC">
        <w:rPr>
          <w:sz w:val="20"/>
          <w:szCs w:val="20"/>
        </w:rPr>
        <w:t>Sabbatical reviews are also under way and Olson will be making final recommendations shortly.</w:t>
      </w:r>
    </w:p>
    <w:p w14:paraId="2E22BFB5" w14:textId="47E0033F" w:rsidR="00C34D66" w:rsidRPr="000406BC" w:rsidRDefault="00C34D66" w:rsidP="00C34D66">
      <w:pPr>
        <w:rPr>
          <w:b/>
          <w:sz w:val="20"/>
          <w:szCs w:val="20"/>
        </w:rPr>
      </w:pPr>
      <w:r w:rsidRPr="000406BC">
        <w:rPr>
          <w:b/>
          <w:sz w:val="20"/>
          <w:szCs w:val="20"/>
        </w:rPr>
        <w:t>PACE</w:t>
      </w:r>
    </w:p>
    <w:p w14:paraId="39D84E7F" w14:textId="268023DE" w:rsidR="00C34D66" w:rsidRPr="000406BC" w:rsidRDefault="00C34D66" w:rsidP="00C34D66">
      <w:pPr>
        <w:pStyle w:val="ListParagraph"/>
        <w:numPr>
          <w:ilvl w:val="0"/>
          <w:numId w:val="28"/>
        </w:numPr>
        <w:rPr>
          <w:sz w:val="20"/>
          <w:szCs w:val="20"/>
        </w:rPr>
      </w:pPr>
      <w:r w:rsidRPr="000406BC">
        <w:rPr>
          <w:sz w:val="20"/>
          <w:szCs w:val="20"/>
        </w:rPr>
        <w:t xml:space="preserve">Provides Distinguished Employee Awards each year similar to Faculty Excellence Awards. If you have someone you feel is deserving of this award, please nominate. Link </w:t>
      </w:r>
      <w:hyperlink r:id="rId9" w:history="1">
        <w:r w:rsidRPr="000406BC">
          <w:rPr>
            <w:rStyle w:val="Hyperlink"/>
            <w:sz w:val="20"/>
            <w:szCs w:val="20"/>
          </w:rPr>
          <w:t>https://www.uvu.edu/pace/in_action/past_awards.html</w:t>
        </w:r>
      </w:hyperlink>
      <w:r w:rsidRPr="000406BC">
        <w:rPr>
          <w:sz w:val="20"/>
          <w:szCs w:val="20"/>
        </w:rPr>
        <w:t>.</w:t>
      </w:r>
    </w:p>
    <w:p w14:paraId="1CF24AD0" w14:textId="77777777" w:rsidR="002E6338" w:rsidRPr="000406BC" w:rsidRDefault="002E6338" w:rsidP="002E6338">
      <w:pPr>
        <w:rPr>
          <w:b/>
          <w:sz w:val="20"/>
          <w:szCs w:val="20"/>
        </w:rPr>
      </w:pPr>
      <w:r w:rsidRPr="000406BC">
        <w:rPr>
          <w:b/>
          <w:sz w:val="20"/>
          <w:szCs w:val="20"/>
        </w:rPr>
        <w:t>UVUSA</w:t>
      </w:r>
    </w:p>
    <w:p w14:paraId="77E9623F" w14:textId="41FE0E28" w:rsidR="00C34D66" w:rsidRPr="000406BC" w:rsidRDefault="000E6E48" w:rsidP="002E6338">
      <w:pPr>
        <w:pStyle w:val="ListParagraph"/>
        <w:numPr>
          <w:ilvl w:val="0"/>
          <w:numId w:val="28"/>
        </w:numPr>
        <w:rPr>
          <w:sz w:val="20"/>
          <w:szCs w:val="20"/>
        </w:rPr>
      </w:pPr>
      <w:r w:rsidRPr="000406BC">
        <w:rPr>
          <w:sz w:val="20"/>
          <w:szCs w:val="20"/>
        </w:rPr>
        <w:t xml:space="preserve">Student </w:t>
      </w:r>
      <w:r w:rsidR="002E6338" w:rsidRPr="000406BC">
        <w:rPr>
          <w:sz w:val="20"/>
          <w:szCs w:val="20"/>
        </w:rPr>
        <w:t>Forum on Student Fee</w:t>
      </w:r>
      <w:r w:rsidR="00624A77" w:rsidRPr="000406BC">
        <w:rPr>
          <w:sz w:val="20"/>
          <w:szCs w:val="20"/>
        </w:rPr>
        <w:t>s will be held January 25</w:t>
      </w:r>
      <w:r w:rsidR="00ED399E" w:rsidRPr="000406BC">
        <w:rPr>
          <w:sz w:val="20"/>
          <w:szCs w:val="20"/>
        </w:rPr>
        <w:t xml:space="preserve"> </w:t>
      </w:r>
      <w:r w:rsidR="00624A77" w:rsidRPr="000406BC">
        <w:rPr>
          <w:sz w:val="20"/>
          <w:szCs w:val="20"/>
        </w:rPr>
        <w:t>at Noon in the Ballroom Commons.</w:t>
      </w:r>
    </w:p>
    <w:p w14:paraId="611C40A2" w14:textId="2BE64896" w:rsidR="00624A77" w:rsidRPr="000406BC" w:rsidRDefault="00624A77" w:rsidP="00624A77">
      <w:pPr>
        <w:pStyle w:val="ListParagraph"/>
        <w:numPr>
          <w:ilvl w:val="0"/>
          <w:numId w:val="28"/>
        </w:numPr>
        <w:rPr>
          <w:sz w:val="20"/>
          <w:szCs w:val="20"/>
        </w:rPr>
      </w:pPr>
      <w:r w:rsidRPr="000406BC">
        <w:rPr>
          <w:sz w:val="20"/>
          <w:szCs w:val="20"/>
        </w:rPr>
        <w:t xml:space="preserve">UVUSA </w:t>
      </w:r>
      <w:r w:rsidR="003D0A21" w:rsidRPr="000406BC">
        <w:rPr>
          <w:sz w:val="20"/>
          <w:szCs w:val="20"/>
        </w:rPr>
        <w:t xml:space="preserve">Senate </w:t>
      </w:r>
      <w:r w:rsidRPr="000406BC">
        <w:rPr>
          <w:sz w:val="20"/>
          <w:szCs w:val="20"/>
        </w:rPr>
        <w:t xml:space="preserve">Speaker: Kyle Maynard is an entrepreneur, speaker, bestselling author, award-winning extreme athlete, and the first man to </w:t>
      </w:r>
      <w:r w:rsidR="00ED399E" w:rsidRPr="000406BC">
        <w:rPr>
          <w:sz w:val="20"/>
          <w:szCs w:val="20"/>
        </w:rPr>
        <w:t>bear crawl</w:t>
      </w:r>
      <w:r w:rsidRPr="000406BC">
        <w:rPr>
          <w:sz w:val="20"/>
          <w:szCs w:val="20"/>
        </w:rPr>
        <w:t xml:space="preserve"> to the top of the highest mountain in Africa, Mount Kilimanjaro. Will be speaking on </w:t>
      </w:r>
      <w:r w:rsidR="00ED399E" w:rsidRPr="000406BC">
        <w:rPr>
          <w:sz w:val="20"/>
          <w:szCs w:val="20"/>
        </w:rPr>
        <w:t>“</w:t>
      </w:r>
      <w:r w:rsidR="00C840D6" w:rsidRPr="000406BC">
        <w:rPr>
          <w:sz w:val="20"/>
          <w:szCs w:val="20"/>
        </w:rPr>
        <w:t>there are no excuses in life</w:t>
      </w:r>
      <w:r w:rsidR="00ED399E" w:rsidRPr="000406BC">
        <w:rPr>
          <w:sz w:val="20"/>
          <w:szCs w:val="20"/>
        </w:rPr>
        <w:t>”</w:t>
      </w:r>
      <w:r w:rsidR="00C840D6" w:rsidRPr="000406BC">
        <w:rPr>
          <w:sz w:val="20"/>
          <w:szCs w:val="20"/>
        </w:rPr>
        <w:t xml:space="preserve"> on February 1</w:t>
      </w:r>
      <w:r w:rsidRPr="000406BC">
        <w:rPr>
          <w:sz w:val="20"/>
          <w:szCs w:val="20"/>
        </w:rPr>
        <w:t xml:space="preserve">, 2018 </w:t>
      </w:r>
      <w:r w:rsidR="00C840D6" w:rsidRPr="000406BC">
        <w:rPr>
          <w:sz w:val="20"/>
          <w:szCs w:val="20"/>
        </w:rPr>
        <w:t>in Grande Ballroom from Noon to 1:00 p.m</w:t>
      </w:r>
      <w:r w:rsidRPr="000406BC">
        <w:rPr>
          <w:sz w:val="20"/>
          <w:szCs w:val="20"/>
        </w:rPr>
        <w:t>.</w:t>
      </w:r>
    </w:p>
    <w:p w14:paraId="3F817674" w14:textId="4A538974" w:rsidR="00624A77" w:rsidRPr="000406BC" w:rsidRDefault="000E6E48" w:rsidP="002E6338">
      <w:pPr>
        <w:pStyle w:val="ListParagraph"/>
        <w:numPr>
          <w:ilvl w:val="0"/>
          <w:numId w:val="28"/>
        </w:numPr>
        <w:rPr>
          <w:sz w:val="20"/>
          <w:szCs w:val="20"/>
        </w:rPr>
      </w:pPr>
      <w:r w:rsidRPr="000406BC">
        <w:rPr>
          <w:sz w:val="20"/>
          <w:szCs w:val="20"/>
        </w:rPr>
        <w:t>Student Forum on GE Re-envisioning discussion will be held either February 8 or 13 dependent on location.</w:t>
      </w:r>
    </w:p>
    <w:p w14:paraId="01CD143E" w14:textId="3E8E7276" w:rsidR="001D4A33" w:rsidRPr="000406BC" w:rsidRDefault="001D4A33" w:rsidP="002E6338">
      <w:pPr>
        <w:pStyle w:val="ListParagraph"/>
        <w:numPr>
          <w:ilvl w:val="0"/>
          <w:numId w:val="28"/>
        </w:numPr>
        <w:rPr>
          <w:sz w:val="20"/>
          <w:szCs w:val="20"/>
        </w:rPr>
      </w:pPr>
      <w:r w:rsidRPr="000406BC">
        <w:rPr>
          <w:sz w:val="20"/>
          <w:szCs w:val="20"/>
        </w:rPr>
        <w:lastRenderedPageBreak/>
        <w:t xml:space="preserve">Formed an outreach committee over the break to improve student outreach and one of the ways identified was </w:t>
      </w:r>
      <w:r w:rsidR="00D56AE0" w:rsidRPr="000406BC">
        <w:rPr>
          <w:sz w:val="20"/>
          <w:szCs w:val="20"/>
        </w:rPr>
        <w:t>working more closely with faculty.</w:t>
      </w:r>
    </w:p>
    <w:p w14:paraId="79C9E61D" w14:textId="430CE1AB" w:rsidR="00D56AE0" w:rsidRPr="000406BC" w:rsidRDefault="00E60FE6" w:rsidP="00C840D6">
      <w:pPr>
        <w:rPr>
          <w:b/>
          <w:sz w:val="20"/>
          <w:szCs w:val="20"/>
        </w:rPr>
      </w:pPr>
      <w:r w:rsidRPr="000406BC">
        <w:rPr>
          <w:b/>
          <w:sz w:val="20"/>
          <w:szCs w:val="20"/>
        </w:rPr>
        <w:t>OTL</w:t>
      </w:r>
    </w:p>
    <w:p w14:paraId="603A22E1" w14:textId="3B05A3D0" w:rsidR="00E60FE6" w:rsidRPr="000406BC" w:rsidRDefault="00E60FE6" w:rsidP="00E60FE6">
      <w:pPr>
        <w:pStyle w:val="ListParagraph"/>
        <w:numPr>
          <w:ilvl w:val="0"/>
          <w:numId w:val="29"/>
        </w:numPr>
        <w:rPr>
          <w:sz w:val="20"/>
          <w:szCs w:val="20"/>
        </w:rPr>
      </w:pPr>
      <w:r w:rsidRPr="000406BC">
        <w:rPr>
          <w:sz w:val="20"/>
          <w:szCs w:val="20"/>
        </w:rPr>
        <w:t xml:space="preserve">Held new faculty orientation </w:t>
      </w:r>
      <w:r w:rsidR="00267AED" w:rsidRPr="000406BC">
        <w:rPr>
          <w:sz w:val="20"/>
          <w:szCs w:val="20"/>
        </w:rPr>
        <w:t>with 34 faculty participants</w:t>
      </w:r>
      <w:r w:rsidRPr="000406BC">
        <w:rPr>
          <w:sz w:val="20"/>
          <w:szCs w:val="20"/>
        </w:rPr>
        <w:t xml:space="preserve">. </w:t>
      </w:r>
      <w:r w:rsidR="00B062A5" w:rsidRPr="000406BC">
        <w:rPr>
          <w:sz w:val="20"/>
          <w:szCs w:val="20"/>
        </w:rPr>
        <w:t>Would like to continue to work ti</w:t>
      </w:r>
      <w:r w:rsidR="00267AED" w:rsidRPr="000406BC">
        <w:rPr>
          <w:sz w:val="20"/>
          <w:szCs w:val="20"/>
        </w:rPr>
        <w:t>ghtly with academic departments for improvements</w:t>
      </w:r>
    </w:p>
    <w:p w14:paraId="018BF811" w14:textId="317C1576" w:rsidR="00B062A5" w:rsidRPr="000406BC" w:rsidRDefault="00B062A5" w:rsidP="00E60FE6">
      <w:pPr>
        <w:pStyle w:val="ListParagraph"/>
        <w:numPr>
          <w:ilvl w:val="0"/>
          <w:numId w:val="29"/>
        </w:numPr>
        <w:rPr>
          <w:sz w:val="20"/>
          <w:szCs w:val="20"/>
        </w:rPr>
      </w:pPr>
      <w:r w:rsidRPr="000406BC">
        <w:rPr>
          <w:sz w:val="20"/>
          <w:szCs w:val="20"/>
        </w:rPr>
        <w:t>Reaching out to large section faculty</w:t>
      </w:r>
      <w:r w:rsidR="00267AED" w:rsidRPr="000406BC">
        <w:rPr>
          <w:sz w:val="20"/>
          <w:szCs w:val="20"/>
        </w:rPr>
        <w:t xml:space="preserve"> to make improvements and/or adjustments</w:t>
      </w:r>
      <w:r w:rsidRPr="000406BC">
        <w:rPr>
          <w:sz w:val="20"/>
          <w:szCs w:val="20"/>
        </w:rPr>
        <w:t xml:space="preserve">. Currently have 243 faculty that teach large sections with at least 60 students. Conducted survey and learned that priorities are: 1) making lectures more engaging through active learning, 2) using instructional technology more </w:t>
      </w:r>
      <w:r w:rsidR="00643297" w:rsidRPr="000406BC">
        <w:rPr>
          <w:sz w:val="20"/>
          <w:szCs w:val="20"/>
        </w:rPr>
        <w:t>effectively, 3) giving feedback to large sections,</w:t>
      </w:r>
      <w:r w:rsidRPr="000406BC">
        <w:rPr>
          <w:sz w:val="20"/>
          <w:szCs w:val="20"/>
        </w:rPr>
        <w:t xml:space="preserve"> and using rubrics effectively.</w:t>
      </w:r>
    </w:p>
    <w:p w14:paraId="7356C5F4" w14:textId="45B5EECC" w:rsidR="00643297" w:rsidRPr="000406BC" w:rsidRDefault="00643297" w:rsidP="00E60FE6">
      <w:pPr>
        <w:pStyle w:val="ListParagraph"/>
        <w:numPr>
          <w:ilvl w:val="0"/>
          <w:numId w:val="29"/>
        </w:numPr>
        <w:rPr>
          <w:sz w:val="20"/>
          <w:szCs w:val="20"/>
        </w:rPr>
      </w:pPr>
      <w:r w:rsidRPr="000406BC">
        <w:rPr>
          <w:sz w:val="20"/>
          <w:szCs w:val="20"/>
        </w:rPr>
        <w:t xml:space="preserve">February 2, 9:00-3:00 p.m., Hands-on Technology </w:t>
      </w:r>
      <w:r w:rsidR="00267AED" w:rsidRPr="000406BC">
        <w:rPr>
          <w:sz w:val="20"/>
          <w:szCs w:val="20"/>
        </w:rPr>
        <w:t xml:space="preserve">Workshops </w:t>
      </w:r>
      <w:r w:rsidRPr="000406BC">
        <w:rPr>
          <w:sz w:val="20"/>
          <w:szCs w:val="20"/>
        </w:rPr>
        <w:t xml:space="preserve">with </w:t>
      </w:r>
      <w:r w:rsidR="00A361C4" w:rsidRPr="000406BC">
        <w:rPr>
          <w:sz w:val="20"/>
          <w:szCs w:val="20"/>
        </w:rPr>
        <w:t>Jared Chapman and</w:t>
      </w:r>
      <w:r w:rsidRPr="000406BC">
        <w:rPr>
          <w:sz w:val="20"/>
          <w:szCs w:val="20"/>
        </w:rPr>
        <w:t xml:space="preserve"> Suzy Cox and how they are using technology in the classroom along with breakout sessions.</w:t>
      </w:r>
    </w:p>
    <w:p w14:paraId="242BC78E" w14:textId="7DEE3B4E" w:rsidR="00101B0D" w:rsidRPr="000406BC" w:rsidRDefault="00101B0D" w:rsidP="00101B0D">
      <w:pPr>
        <w:rPr>
          <w:b/>
          <w:sz w:val="20"/>
          <w:szCs w:val="20"/>
        </w:rPr>
      </w:pPr>
      <w:r w:rsidRPr="000406BC">
        <w:rPr>
          <w:b/>
          <w:sz w:val="20"/>
          <w:szCs w:val="20"/>
        </w:rPr>
        <w:t>LIBRARY</w:t>
      </w:r>
    </w:p>
    <w:p w14:paraId="3766260F" w14:textId="00A6D887" w:rsidR="00101B0D" w:rsidRPr="000406BC" w:rsidRDefault="00101B0D" w:rsidP="00101B0D">
      <w:pPr>
        <w:pStyle w:val="ListParagraph"/>
        <w:numPr>
          <w:ilvl w:val="0"/>
          <w:numId w:val="30"/>
        </w:numPr>
        <w:rPr>
          <w:sz w:val="20"/>
          <w:szCs w:val="20"/>
        </w:rPr>
      </w:pPr>
      <w:r w:rsidRPr="000406BC">
        <w:rPr>
          <w:sz w:val="20"/>
          <w:szCs w:val="20"/>
        </w:rPr>
        <w:t>Librarians try to connect with new faculty each semester to share library resources available. If you think a connection has not been made, please contact your Library Liaison.</w:t>
      </w:r>
    </w:p>
    <w:p w14:paraId="2479A3CF" w14:textId="0BBD3256" w:rsidR="00101B0D" w:rsidRPr="000406BC" w:rsidRDefault="0000391D" w:rsidP="00101B0D">
      <w:pPr>
        <w:pStyle w:val="ListParagraph"/>
        <w:numPr>
          <w:ilvl w:val="0"/>
          <w:numId w:val="30"/>
        </w:numPr>
        <w:rPr>
          <w:sz w:val="20"/>
          <w:szCs w:val="20"/>
        </w:rPr>
      </w:pPr>
      <w:r w:rsidRPr="000406BC">
        <w:rPr>
          <w:sz w:val="20"/>
          <w:szCs w:val="20"/>
        </w:rPr>
        <w:t>Library is still open on Sundays from 1:00 to 9:00 p.m. Please spread the word to faculty and students.</w:t>
      </w:r>
    </w:p>
    <w:p w14:paraId="7440D70B" w14:textId="7AA41F89" w:rsidR="00257A6A" w:rsidRPr="000406BC" w:rsidRDefault="00211F32" w:rsidP="00101B0D">
      <w:pPr>
        <w:pStyle w:val="ListParagraph"/>
        <w:numPr>
          <w:ilvl w:val="0"/>
          <w:numId w:val="30"/>
        </w:numPr>
        <w:rPr>
          <w:sz w:val="20"/>
          <w:szCs w:val="20"/>
        </w:rPr>
      </w:pPr>
      <w:r w:rsidRPr="000406BC">
        <w:rPr>
          <w:sz w:val="20"/>
          <w:szCs w:val="20"/>
        </w:rPr>
        <w:t>Roots of Knowledge</w:t>
      </w:r>
      <w:r w:rsidR="00257A6A" w:rsidRPr="000406BC">
        <w:rPr>
          <w:sz w:val="20"/>
          <w:szCs w:val="20"/>
        </w:rPr>
        <w:t xml:space="preserve"> Speaker Series on January 25 at 1:00 p.m. in the Bingham Gallery. Erin Riggs will be presenting on “Connecting Plants and People through the Roots of Knowledge.”</w:t>
      </w:r>
    </w:p>
    <w:p w14:paraId="267AF360" w14:textId="0481A6BE" w:rsidR="00257A6A" w:rsidRPr="000406BC" w:rsidRDefault="001E0CDB" w:rsidP="00257A6A">
      <w:pPr>
        <w:rPr>
          <w:b/>
          <w:sz w:val="20"/>
          <w:szCs w:val="20"/>
        </w:rPr>
      </w:pPr>
      <w:r w:rsidRPr="000406BC">
        <w:rPr>
          <w:b/>
          <w:sz w:val="20"/>
          <w:szCs w:val="20"/>
        </w:rPr>
        <w:t xml:space="preserve">IMPEDIMENTS TO </w:t>
      </w:r>
      <w:r w:rsidR="002F7C0B" w:rsidRPr="000406BC">
        <w:rPr>
          <w:b/>
          <w:sz w:val="20"/>
          <w:szCs w:val="20"/>
        </w:rPr>
        <w:t xml:space="preserve">ENROLLMENT </w:t>
      </w:r>
      <w:r w:rsidR="00E8122F" w:rsidRPr="000406BC">
        <w:rPr>
          <w:b/>
          <w:sz w:val="20"/>
          <w:szCs w:val="20"/>
        </w:rPr>
        <w:t>PRESENTATION</w:t>
      </w:r>
    </w:p>
    <w:p w14:paraId="570A23E0" w14:textId="2271F619" w:rsidR="00E8122F" w:rsidRPr="000406BC" w:rsidRDefault="00832E13" w:rsidP="00E8122F">
      <w:pPr>
        <w:pStyle w:val="ListParagraph"/>
        <w:numPr>
          <w:ilvl w:val="0"/>
          <w:numId w:val="31"/>
        </w:numPr>
        <w:rPr>
          <w:sz w:val="20"/>
          <w:szCs w:val="20"/>
        </w:rPr>
      </w:pPr>
      <w:r w:rsidRPr="000406BC">
        <w:rPr>
          <w:sz w:val="20"/>
          <w:szCs w:val="20"/>
        </w:rPr>
        <w:t>Enrollment Management c</w:t>
      </w:r>
      <w:r w:rsidR="00E8122F" w:rsidRPr="000406BC">
        <w:rPr>
          <w:sz w:val="20"/>
          <w:szCs w:val="20"/>
        </w:rPr>
        <w:t xml:space="preserve">harged </w:t>
      </w:r>
      <w:r w:rsidRPr="000406BC">
        <w:rPr>
          <w:sz w:val="20"/>
          <w:szCs w:val="20"/>
        </w:rPr>
        <w:t>with examining</w:t>
      </w:r>
      <w:r w:rsidR="00E8122F" w:rsidRPr="000406BC">
        <w:rPr>
          <w:sz w:val="20"/>
          <w:szCs w:val="20"/>
        </w:rPr>
        <w:t xml:space="preserve"> unintended consequences to growt</w:t>
      </w:r>
      <w:r w:rsidRPr="000406BC">
        <w:rPr>
          <w:sz w:val="20"/>
          <w:szCs w:val="20"/>
        </w:rPr>
        <w:t>h. Looking specifically at</w:t>
      </w:r>
      <w:r w:rsidR="00E8122F" w:rsidRPr="000406BC">
        <w:rPr>
          <w:sz w:val="20"/>
          <w:szCs w:val="20"/>
        </w:rPr>
        <w:t xml:space="preserve"> enrollment barriers and </w:t>
      </w:r>
      <w:r w:rsidRPr="000406BC">
        <w:rPr>
          <w:sz w:val="20"/>
          <w:szCs w:val="20"/>
        </w:rPr>
        <w:t>the</w:t>
      </w:r>
      <w:r w:rsidR="00E8122F" w:rsidRPr="000406BC">
        <w:rPr>
          <w:sz w:val="20"/>
          <w:szCs w:val="20"/>
        </w:rPr>
        <w:t xml:space="preserve"> things we are doing or not doing that may keep a student from being able to attend UVU.</w:t>
      </w:r>
    </w:p>
    <w:p w14:paraId="11037E64" w14:textId="77777777" w:rsidR="008A63C6" w:rsidRPr="000406BC" w:rsidRDefault="00197107" w:rsidP="008A63C6">
      <w:pPr>
        <w:pStyle w:val="ListParagraph"/>
        <w:numPr>
          <w:ilvl w:val="0"/>
          <w:numId w:val="31"/>
        </w:numPr>
        <w:rPr>
          <w:sz w:val="20"/>
          <w:szCs w:val="20"/>
        </w:rPr>
      </w:pPr>
      <w:r w:rsidRPr="000406BC">
        <w:rPr>
          <w:sz w:val="20"/>
          <w:szCs w:val="20"/>
        </w:rPr>
        <w:t>Most of growth from fall 2014 to fall 2017 has come in non-high school und</w:t>
      </w:r>
      <w:r w:rsidR="00BB05CD" w:rsidRPr="000406BC">
        <w:rPr>
          <w:sz w:val="20"/>
          <w:szCs w:val="20"/>
        </w:rPr>
        <w:t>ergraduates. Grown by almost 2300 FTE, which is the equivalent to a small liberal arts college. Seen a growth of 13,000 students since UVU became a university. Projection is to add another 10,000 students by 2024.</w:t>
      </w:r>
      <w:r w:rsidR="00463852" w:rsidRPr="000406BC">
        <w:rPr>
          <w:sz w:val="20"/>
          <w:szCs w:val="20"/>
        </w:rPr>
        <w:t xml:space="preserve"> These numbers do include concurrent enrollment students in our service area.</w:t>
      </w:r>
      <w:r w:rsidR="00F370F2" w:rsidRPr="000406BC">
        <w:rPr>
          <w:sz w:val="20"/>
          <w:szCs w:val="20"/>
        </w:rPr>
        <w:t xml:space="preserve"> Growth was identified as a concern by the NWCCU accreditors.</w:t>
      </w:r>
    </w:p>
    <w:p w14:paraId="554754A2" w14:textId="7FEBF9E8" w:rsidR="00F370F2" w:rsidRPr="000406BC" w:rsidRDefault="008A63C6" w:rsidP="008A63C6">
      <w:pPr>
        <w:pStyle w:val="ListParagraph"/>
        <w:numPr>
          <w:ilvl w:val="0"/>
          <w:numId w:val="31"/>
        </w:numPr>
        <w:rPr>
          <w:sz w:val="20"/>
          <w:szCs w:val="20"/>
        </w:rPr>
      </w:pPr>
      <w:r w:rsidRPr="000406BC">
        <w:rPr>
          <w:sz w:val="20"/>
          <w:szCs w:val="20"/>
        </w:rPr>
        <w:t>We t</w:t>
      </w:r>
      <w:r w:rsidR="008F79B7" w:rsidRPr="000406BC">
        <w:rPr>
          <w:sz w:val="20"/>
          <w:szCs w:val="20"/>
        </w:rPr>
        <w:t xml:space="preserve">rack </w:t>
      </w:r>
      <w:r w:rsidRPr="000406BC">
        <w:rPr>
          <w:sz w:val="20"/>
          <w:szCs w:val="20"/>
        </w:rPr>
        <w:t xml:space="preserve">the </w:t>
      </w:r>
      <w:r w:rsidR="008F79B7" w:rsidRPr="000406BC">
        <w:rPr>
          <w:sz w:val="20"/>
          <w:szCs w:val="20"/>
        </w:rPr>
        <w:t>number of unique students on waitlists by semester. Stone noted this is an ongoing issue and is being closely monitored.</w:t>
      </w:r>
    </w:p>
    <w:p w14:paraId="45EDAFF1" w14:textId="5C2E3E4C" w:rsidR="008F79B7" w:rsidRPr="000406BC" w:rsidRDefault="008F79B7" w:rsidP="00823427">
      <w:pPr>
        <w:pStyle w:val="ListParagraph"/>
        <w:numPr>
          <w:ilvl w:val="0"/>
          <w:numId w:val="31"/>
        </w:numPr>
        <w:rPr>
          <w:sz w:val="20"/>
          <w:szCs w:val="20"/>
        </w:rPr>
      </w:pPr>
      <w:r w:rsidRPr="000406BC">
        <w:rPr>
          <w:sz w:val="20"/>
          <w:szCs w:val="20"/>
        </w:rPr>
        <w:t>Reviewed use of satellite campuses such as the West Campus. During prime time fall 2016, class usage was 61%, afternoon 44% and evening 63%.</w:t>
      </w:r>
      <w:r w:rsidR="00022769" w:rsidRPr="000406BC">
        <w:rPr>
          <w:sz w:val="20"/>
          <w:szCs w:val="20"/>
        </w:rPr>
        <w:t xml:space="preserve"> Thanksgiving Point prime time was 21%, afternoon 41%, and evening </w:t>
      </w:r>
      <w:r w:rsidR="005C15FC" w:rsidRPr="000406BC">
        <w:rPr>
          <w:sz w:val="20"/>
          <w:szCs w:val="20"/>
        </w:rPr>
        <w:t>7%. Definitely have opportunities for additional usage.</w:t>
      </w:r>
    </w:p>
    <w:p w14:paraId="6A2D8281" w14:textId="672640E6" w:rsidR="00F107B2" w:rsidRPr="000406BC" w:rsidRDefault="00DB0DC2" w:rsidP="00257607">
      <w:pPr>
        <w:pStyle w:val="ListParagraph"/>
        <w:numPr>
          <w:ilvl w:val="0"/>
          <w:numId w:val="31"/>
        </w:numPr>
        <w:rPr>
          <w:sz w:val="20"/>
          <w:szCs w:val="20"/>
        </w:rPr>
      </w:pPr>
      <w:r w:rsidRPr="000406BC">
        <w:rPr>
          <w:sz w:val="20"/>
          <w:szCs w:val="20"/>
        </w:rPr>
        <w:t>Stanley reviewed results from fall and spring surveys in regards to scheduling. This affects students at all levels</w:t>
      </w:r>
      <w:r w:rsidR="00F107B2" w:rsidRPr="000406BC">
        <w:rPr>
          <w:sz w:val="20"/>
          <w:szCs w:val="20"/>
        </w:rPr>
        <w:t xml:space="preserve"> of their education. There is </w:t>
      </w:r>
      <w:r w:rsidRPr="000406BC">
        <w:rPr>
          <w:sz w:val="20"/>
          <w:szCs w:val="20"/>
        </w:rPr>
        <w:t xml:space="preserve">strong correlation </w:t>
      </w:r>
      <w:r w:rsidR="00F107B2" w:rsidRPr="000406BC">
        <w:rPr>
          <w:sz w:val="20"/>
          <w:szCs w:val="20"/>
        </w:rPr>
        <w:t>among</w:t>
      </w:r>
      <w:r w:rsidRPr="000406BC">
        <w:rPr>
          <w:sz w:val="20"/>
          <w:szCs w:val="20"/>
        </w:rPr>
        <w:t xml:space="preserve"> students who had to adjust their scheduling in their junior and senior years to delaying graduation. </w:t>
      </w:r>
      <w:r w:rsidR="008A63C6" w:rsidRPr="000406BC">
        <w:rPr>
          <w:sz w:val="20"/>
          <w:szCs w:val="20"/>
        </w:rPr>
        <w:t>Many student frustrations</w:t>
      </w:r>
      <w:r w:rsidR="00F107B2" w:rsidRPr="000406BC">
        <w:rPr>
          <w:sz w:val="20"/>
          <w:szCs w:val="20"/>
        </w:rPr>
        <w:t xml:space="preserve"> around scheduling.</w:t>
      </w:r>
      <w:r w:rsidR="002A44C6" w:rsidRPr="000406BC">
        <w:rPr>
          <w:sz w:val="20"/>
          <w:szCs w:val="20"/>
        </w:rPr>
        <w:t xml:space="preserve"> </w:t>
      </w:r>
      <w:r w:rsidR="007C2599" w:rsidRPr="000406BC">
        <w:rPr>
          <w:sz w:val="20"/>
          <w:szCs w:val="20"/>
        </w:rPr>
        <w:t>Reviewed online waitlisted classes and noted that there were spots available. First choice for students is face-to-face with online being secondary.</w:t>
      </w:r>
      <w:r w:rsidR="00B33949" w:rsidRPr="000406BC">
        <w:rPr>
          <w:sz w:val="20"/>
          <w:szCs w:val="20"/>
        </w:rPr>
        <w:t xml:space="preserve"> Olson noted that the quality of our online courses could be an indicator that many are not efficient. </w:t>
      </w:r>
    </w:p>
    <w:p w14:paraId="4194B80F" w14:textId="0396DF73" w:rsidR="001E0CDB" w:rsidRPr="000406BC" w:rsidRDefault="001E0CDB" w:rsidP="00257607">
      <w:pPr>
        <w:pStyle w:val="ListParagraph"/>
        <w:numPr>
          <w:ilvl w:val="0"/>
          <w:numId w:val="31"/>
        </w:numPr>
        <w:rPr>
          <w:sz w:val="20"/>
          <w:szCs w:val="20"/>
        </w:rPr>
      </w:pPr>
      <w:r w:rsidRPr="000406BC">
        <w:rPr>
          <w:sz w:val="20"/>
          <w:szCs w:val="20"/>
        </w:rPr>
        <w:t>Discussion on UVU parking, UTA services going into effect August 2018, and pedestrian bridge.</w:t>
      </w:r>
    </w:p>
    <w:p w14:paraId="4E06DE2C" w14:textId="39B6B4CE" w:rsidR="00D90A1C" w:rsidRPr="000406BC" w:rsidRDefault="00D90A1C" w:rsidP="00257607">
      <w:pPr>
        <w:pStyle w:val="ListParagraph"/>
        <w:numPr>
          <w:ilvl w:val="0"/>
          <w:numId w:val="31"/>
        </w:numPr>
        <w:rPr>
          <w:sz w:val="20"/>
          <w:szCs w:val="20"/>
        </w:rPr>
      </w:pPr>
      <w:r w:rsidRPr="000406BC">
        <w:rPr>
          <w:sz w:val="20"/>
          <w:szCs w:val="20"/>
        </w:rPr>
        <w:t>Working on ways to reduce barriers to UVU enrollments, scheduling improvements to enable student completion, cancel</w:t>
      </w:r>
      <w:r w:rsidR="002C1A2E" w:rsidRPr="000406BC">
        <w:rPr>
          <w:sz w:val="20"/>
          <w:szCs w:val="20"/>
        </w:rPr>
        <w:t>ing</w:t>
      </w:r>
      <w:r w:rsidRPr="000406BC">
        <w:rPr>
          <w:sz w:val="20"/>
          <w:szCs w:val="20"/>
        </w:rPr>
        <w:t xml:space="preserve"> under enrolled classes earlier to make room for classes that have larger waitlists while at the same time being cognizant of upper division courses needed for completion, developing additional </w:t>
      </w:r>
      <w:r w:rsidRPr="000406BC">
        <w:rPr>
          <w:sz w:val="20"/>
          <w:szCs w:val="20"/>
        </w:rPr>
        <w:lastRenderedPageBreak/>
        <w:t>guidance to departments on scheduling to achieve appropriate mix,</w:t>
      </w:r>
      <w:r w:rsidR="00D16BBC" w:rsidRPr="000406BC">
        <w:rPr>
          <w:sz w:val="20"/>
          <w:szCs w:val="20"/>
        </w:rPr>
        <w:t xml:space="preserve"> and</w:t>
      </w:r>
      <w:r w:rsidRPr="000406BC">
        <w:rPr>
          <w:sz w:val="20"/>
          <w:szCs w:val="20"/>
        </w:rPr>
        <w:t xml:space="preserve"> increased UTA transportation from West Campus to Main Campus.</w:t>
      </w:r>
    </w:p>
    <w:p w14:paraId="31430B71" w14:textId="13CDC18E" w:rsidR="00B563D9" w:rsidRPr="000406BC" w:rsidRDefault="00B563D9" w:rsidP="00257607">
      <w:pPr>
        <w:pStyle w:val="ListParagraph"/>
        <w:numPr>
          <w:ilvl w:val="0"/>
          <w:numId w:val="31"/>
        </w:numPr>
        <w:rPr>
          <w:sz w:val="20"/>
          <w:szCs w:val="20"/>
        </w:rPr>
      </w:pPr>
      <w:r w:rsidRPr="000406BC">
        <w:rPr>
          <w:sz w:val="20"/>
          <w:szCs w:val="20"/>
        </w:rPr>
        <w:t>Need to consider Independent Study courses for students to stay on track and are close to graduation.</w:t>
      </w:r>
    </w:p>
    <w:p w14:paraId="1EA6A66A" w14:textId="6B7D0865" w:rsidR="00B563D9" w:rsidRPr="000406BC" w:rsidRDefault="00DD1B44" w:rsidP="00787852">
      <w:pPr>
        <w:rPr>
          <w:b/>
          <w:sz w:val="20"/>
          <w:szCs w:val="20"/>
        </w:rPr>
      </w:pPr>
      <w:r w:rsidRPr="000406BC">
        <w:rPr>
          <w:b/>
          <w:sz w:val="20"/>
          <w:szCs w:val="20"/>
        </w:rPr>
        <w:t>DEBATE CALENDAR</w:t>
      </w:r>
    </w:p>
    <w:p w14:paraId="58BD4C31" w14:textId="0C6781DE" w:rsidR="001E6542" w:rsidRDefault="001E6542" w:rsidP="00787852">
      <w:pPr>
        <w:pStyle w:val="ListParagraph"/>
        <w:numPr>
          <w:ilvl w:val="0"/>
          <w:numId w:val="32"/>
        </w:numPr>
        <w:rPr>
          <w:sz w:val="20"/>
          <w:szCs w:val="20"/>
        </w:rPr>
      </w:pPr>
      <w:r>
        <w:rPr>
          <w:sz w:val="20"/>
          <w:szCs w:val="20"/>
        </w:rPr>
        <w:t>Information Items</w:t>
      </w:r>
      <w:r w:rsidR="00254A66">
        <w:rPr>
          <w:sz w:val="20"/>
          <w:szCs w:val="20"/>
        </w:rPr>
        <w:t xml:space="preserve"> with no discussion this week.</w:t>
      </w:r>
    </w:p>
    <w:p w14:paraId="5124FF59" w14:textId="1F353EF7" w:rsidR="00787852" w:rsidRPr="000406BC" w:rsidRDefault="00787852" w:rsidP="001E6542">
      <w:pPr>
        <w:pStyle w:val="ListParagraph"/>
        <w:numPr>
          <w:ilvl w:val="1"/>
          <w:numId w:val="32"/>
        </w:numPr>
        <w:rPr>
          <w:sz w:val="20"/>
          <w:szCs w:val="20"/>
        </w:rPr>
      </w:pPr>
      <w:r w:rsidRPr="000406BC">
        <w:rPr>
          <w:sz w:val="20"/>
          <w:szCs w:val="20"/>
        </w:rPr>
        <w:t xml:space="preserve">Policy 522 – </w:t>
      </w:r>
      <w:r w:rsidRPr="000406BC">
        <w:rPr>
          <w:i/>
          <w:sz w:val="20"/>
          <w:szCs w:val="20"/>
        </w:rPr>
        <w:t>Undergraduate Credit and Transcripts</w:t>
      </w:r>
      <w:r w:rsidRPr="000406BC">
        <w:rPr>
          <w:sz w:val="20"/>
          <w:szCs w:val="20"/>
        </w:rPr>
        <w:t xml:space="preserve"> – Need for update due to federal government changes along with inconsistent language for course substitution.</w:t>
      </w:r>
    </w:p>
    <w:p w14:paraId="0A2CA1FD" w14:textId="77320F44" w:rsidR="00787852" w:rsidRPr="000406BC" w:rsidRDefault="00787852" w:rsidP="001E6542">
      <w:pPr>
        <w:pStyle w:val="ListParagraph"/>
        <w:numPr>
          <w:ilvl w:val="1"/>
          <w:numId w:val="32"/>
        </w:numPr>
        <w:rPr>
          <w:sz w:val="20"/>
          <w:szCs w:val="20"/>
        </w:rPr>
      </w:pPr>
      <w:r w:rsidRPr="000406BC">
        <w:rPr>
          <w:sz w:val="20"/>
          <w:szCs w:val="20"/>
        </w:rPr>
        <w:t xml:space="preserve">Policy 609 – </w:t>
      </w:r>
      <w:r w:rsidRPr="000406BC">
        <w:rPr>
          <w:i/>
          <w:sz w:val="20"/>
          <w:szCs w:val="20"/>
        </w:rPr>
        <w:t xml:space="preserve">Business and Industry Incentive Plan for Course Delivery – </w:t>
      </w:r>
      <w:r w:rsidR="00A92DF7" w:rsidRPr="000406BC">
        <w:rPr>
          <w:sz w:val="20"/>
          <w:szCs w:val="20"/>
        </w:rPr>
        <w:t>Deletion of</w:t>
      </w:r>
      <w:r w:rsidR="00A92DF7" w:rsidRPr="000406BC">
        <w:rPr>
          <w:i/>
          <w:sz w:val="20"/>
          <w:szCs w:val="20"/>
        </w:rPr>
        <w:t xml:space="preserve"> </w:t>
      </w:r>
      <w:r w:rsidRPr="000406BC">
        <w:rPr>
          <w:sz w:val="20"/>
          <w:szCs w:val="20"/>
        </w:rPr>
        <w:t xml:space="preserve">Policy </w:t>
      </w:r>
      <w:r w:rsidR="00A92DF7" w:rsidRPr="000406BC">
        <w:rPr>
          <w:sz w:val="20"/>
          <w:szCs w:val="20"/>
        </w:rPr>
        <w:t xml:space="preserve">as </w:t>
      </w:r>
      <w:r w:rsidRPr="000406BC">
        <w:rPr>
          <w:sz w:val="20"/>
          <w:szCs w:val="20"/>
        </w:rPr>
        <w:t>not relevant for decade and there are better ways to deal with the content.</w:t>
      </w:r>
    </w:p>
    <w:p w14:paraId="568096B8" w14:textId="51BEE2E4" w:rsidR="00B7741B" w:rsidRPr="000406BC" w:rsidRDefault="00B7741B" w:rsidP="00787852">
      <w:pPr>
        <w:pStyle w:val="ListParagraph"/>
        <w:numPr>
          <w:ilvl w:val="0"/>
          <w:numId w:val="32"/>
        </w:numPr>
        <w:rPr>
          <w:sz w:val="20"/>
          <w:szCs w:val="20"/>
        </w:rPr>
      </w:pPr>
      <w:r w:rsidRPr="000406BC">
        <w:rPr>
          <w:sz w:val="20"/>
          <w:szCs w:val="20"/>
        </w:rPr>
        <w:t>Added section to note policies moving forward in the approval process so faculty aware of comment period.</w:t>
      </w:r>
    </w:p>
    <w:p w14:paraId="231326B0" w14:textId="1CA92300" w:rsidR="00586102" w:rsidRPr="000406BC" w:rsidRDefault="00586102" w:rsidP="00586102">
      <w:pPr>
        <w:rPr>
          <w:b/>
          <w:sz w:val="20"/>
          <w:szCs w:val="20"/>
        </w:rPr>
      </w:pPr>
      <w:r w:rsidRPr="000406BC">
        <w:rPr>
          <w:b/>
          <w:sz w:val="20"/>
          <w:szCs w:val="20"/>
        </w:rPr>
        <w:t>STANDING COMMITTEE REPORTS</w:t>
      </w:r>
    </w:p>
    <w:p w14:paraId="4B9A8BE6" w14:textId="43EC6249" w:rsidR="00586102" w:rsidRPr="000406BC" w:rsidRDefault="00586102" w:rsidP="00586102">
      <w:pPr>
        <w:pStyle w:val="ListParagraph"/>
        <w:numPr>
          <w:ilvl w:val="0"/>
          <w:numId w:val="33"/>
        </w:numPr>
        <w:rPr>
          <w:sz w:val="20"/>
          <w:szCs w:val="20"/>
        </w:rPr>
      </w:pPr>
      <w:r w:rsidRPr="000406BC">
        <w:rPr>
          <w:sz w:val="20"/>
          <w:szCs w:val="20"/>
        </w:rPr>
        <w:t xml:space="preserve">RTP &amp; Appeals – Currently in process of reviewing department rank and tenure criteria. Number of departments have not updated either document and this is a concern to the committee </w:t>
      </w:r>
      <w:r w:rsidR="002B08F2" w:rsidRPr="000406BC">
        <w:rPr>
          <w:sz w:val="20"/>
          <w:szCs w:val="20"/>
        </w:rPr>
        <w:t>especially in</w:t>
      </w:r>
      <w:r w:rsidRPr="000406BC">
        <w:rPr>
          <w:sz w:val="20"/>
          <w:szCs w:val="20"/>
        </w:rPr>
        <w:t xml:space="preserve"> appeal situations.</w:t>
      </w:r>
      <w:r w:rsidR="00D2778E" w:rsidRPr="000406BC">
        <w:rPr>
          <w:sz w:val="20"/>
          <w:szCs w:val="20"/>
        </w:rPr>
        <w:t xml:space="preserve"> Cox expressed concern about submitting revisions when Policy 638 and other policies have not been finalized.</w:t>
      </w:r>
    </w:p>
    <w:p w14:paraId="5E83566C" w14:textId="6F3E674E" w:rsidR="00D2778E" w:rsidRPr="000406BC" w:rsidRDefault="0088491B" w:rsidP="00586102">
      <w:pPr>
        <w:pStyle w:val="ListParagraph"/>
        <w:numPr>
          <w:ilvl w:val="0"/>
          <w:numId w:val="33"/>
        </w:numPr>
        <w:rPr>
          <w:sz w:val="20"/>
          <w:szCs w:val="20"/>
        </w:rPr>
      </w:pPr>
      <w:r w:rsidRPr="000406BC">
        <w:rPr>
          <w:sz w:val="20"/>
          <w:szCs w:val="20"/>
        </w:rPr>
        <w:t>Service &amp; Elections – Expressed thanks to departments for their quick efforts in establishing the GE Re-envisioning Committee. Thulin recognized Gerber for her quick efforts and support in these efforts.</w:t>
      </w:r>
    </w:p>
    <w:p w14:paraId="480DFFE4" w14:textId="44FB0640" w:rsidR="0088491B" w:rsidRPr="000406BC" w:rsidRDefault="0088491B" w:rsidP="00586102">
      <w:pPr>
        <w:pStyle w:val="ListParagraph"/>
        <w:numPr>
          <w:ilvl w:val="0"/>
          <w:numId w:val="33"/>
        </w:numPr>
        <w:rPr>
          <w:sz w:val="20"/>
          <w:szCs w:val="20"/>
        </w:rPr>
      </w:pPr>
      <w:r w:rsidRPr="000406BC">
        <w:rPr>
          <w:sz w:val="20"/>
          <w:szCs w:val="20"/>
        </w:rPr>
        <w:t>Curriculum – Reminder that COMET will disappear effective January 31. Any curriculum that was created in COMET and has not been finalized, does need to be input into CourseLeaf before the 31</w:t>
      </w:r>
      <w:r w:rsidRPr="000406BC">
        <w:rPr>
          <w:sz w:val="20"/>
          <w:szCs w:val="20"/>
          <w:vertAlign w:val="superscript"/>
        </w:rPr>
        <w:t>st</w:t>
      </w:r>
      <w:r w:rsidRPr="000406BC">
        <w:rPr>
          <w:sz w:val="20"/>
          <w:szCs w:val="20"/>
        </w:rPr>
        <w:t xml:space="preserve">. The Technical Review process will no longer have faculty </w:t>
      </w:r>
      <w:r w:rsidR="008B511A" w:rsidRPr="000406BC">
        <w:rPr>
          <w:sz w:val="20"/>
          <w:szCs w:val="20"/>
        </w:rPr>
        <w:t>attendance,</w:t>
      </w:r>
      <w:r w:rsidRPr="000406BC">
        <w:rPr>
          <w:sz w:val="20"/>
          <w:szCs w:val="20"/>
        </w:rPr>
        <w:t xml:space="preserve"> as it is simply a review to be sure all necessary information is included.</w:t>
      </w:r>
      <w:r w:rsidR="008B511A" w:rsidRPr="000406BC">
        <w:rPr>
          <w:sz w:val="20"/>
          <w:szCs w:val="20"/>
        </w:rPr>
        <w:t xml:space="preserve"> Wordsmithing will be done in the departments and not UCC.</w:t>
      </w:r>
      <w:r w:rsidR="00640F46" w:rsidRPr="000406BC">
        <w:rPr>
          <w:sz w:val="20"/>
          <w:szCs w:val="20"/>
        </w:rPr>
        <w:t xml:space="preserve"> Some faculty expressed concern about the communication of the changes and the new process for resubmission/corrections and the delays that might ensue.</w:t>
      </w:r>
      <w:r w:rsidR="00FC4314" w:rsidRPr="000406BC">
        <w:rPr>
          <w:sz w:val="20"/>
          <w:szCs w:val="20"/>
        </w:rPr>
        <w:t xml:space="preserve"> Tolman noted that the Technical Review Committee is working diligently to address curriculum matters.</w:t>
      </w:r>
    </w:p>
    <w:p w14:paraId="69A360A4" w14:textId="344C8E44" w:rsidR="000B39C7" w:rsidRPr="000406BC" w:rsidRDefault="000B39C7" w:rsidP="000B39C7">
      <w:pPr>
        <w:pStyle w:val="ListParagraph"/>
        <w:numPr>
          <w:ilvl w:val="0"/>
          <w:numId w:val="33"/>
        </w:numPr>
        <w:rPr>
          <w:sz w:val="20"/>
          <w:szCs w:val="20"/>
        </w:rPr>
      </w:pPr>
      <w:r w:rsidRPr="000406BC">
        <w:rPr>
          <w:sz w:val="20"/>
          <w:szCs w:val="20"/>
        </w:rPr>
        <w:t>Special Assignments &amp; Investigations</w:t>
      </w:r>
    </w:p>
    <w:p w14:paraId="77FAA5DC" w14:textId="364D4E2A" w:rsidR="000B39C7" w:rsidRPr="000406BC" w:rsidRDefault="000B39C7" w:rsidP="000B39C7">
      <w:pPr>
        <w:pStyle w:val="ListParagraph"/>
        <w:numPr>
          <w:ilvl w:val="1"/>
          <w:numId w:val="33"/>
        </w:numPr>
        <w:rPr>
          <w:sz w:val="20"/>
          <w:szCs w:val="20"/>
        </w:rPr>
      </w:pPr>
      <w:r w:rsidRPr="000406BC">
        <w:rPr>
          <w:sz w:val="20"/>
          <w:szCs w:val="20"/>
        </w:rPr>
        <w:t>Faculty Senate recommended a committee to review legal concerns on data protection and the requirement of signatures. Clarke feels there should only be an acknowledgement of taking the appropriate course, but objected to wording that required an additional legal obligation. Supports forming a committee</w:t>
      </w:r>
      <w:r w:rsidR="00A76C40" w:rsidRPr="000406BC">
        <w:rPr>
          <w:sz w:val="20"/>
          <w:szCs w:val="20"/>
        </w:rPr>
        <w:t xml:space="preserve"> to develop a recommendation on required courses. Alan Clarke and Alan Parry volunteered. Senators need to reach out to departments for interest in participating on the committee by Tuesday, January 16, 2018.</w:t>
      </w:r>
    </w:p>
    <w:p w14:paraId="4EBC61B2" w14:textId="3ABCB21F" w:rsidR="00A76C40" w:rsidRPr="000406BC" w:rsidRDefault="00A76C40" w:rsidP="000B39C7">
      <w:pPr>
        <w:pStyle w:val="ListParagraph"/>
        <w:numPr>
          <w:ilvl w:val="1"/>
          <w:numId w:val="33"/>
        </w:numPr>
        <w:rPr>
          <w:sz w:val="20"/>
          <w:szCs w:val="20"/>
        </w:rPr>
      </w:pPr>
      <w:r w:rsidRPr="000406BC">
        <w:rPr>
          <w:sz w:val="20"/>
          <w:szCs w:val="20"/>
        </w:rPr>
        <w:t>Special Task Force on Teaching Effectiveness</w:t>
      </w:r>
    </w:p>
    <w:p w14:paraId="740A1338" w14:textId="2E3CD8AA" w:rsidR="00A76C40" w:rsidRPr="000406BC" w:rsidRDefault="00A76C40" w:rsidP="00A76C40">
      <w:pPr>
        <w:pStyle w:val="ListParagraph"/>
        <w:numPr>
          <w:ilvl w:val="2"/>
          <w:numId w:val="33"/>
        </w:numPr>
        <w:rPr>
          <w:sz w:val="20"/>
          <w:szCs w:val="20"/>
        </w:rPr>
      </w:pPr>
      <w:r w:rsidRPr="000406BC">
        <w:rPr>
          <w:sz w:val="20"/>
          <w:szCs w:val="20"/>
        </w:rPr>
        <w:t>Committee charged with researching what teaching effectiveness means at UVU and other institutions. Interviewed Deans, Associate Deans, and Department Chairs</w:t>
      </w:r>
      <w:r w:rsidR="00905AC1" w:rsidRPr="000406BC">
        <w:rPr>
          <w:sz w:val="20"/>
          <w:szCs w:val="20"/>
        </w:rPr>
        <w:t>. Reviewed how teaching effectiveness is defined, assessed, and current practices in the various schools/colleges.</w:t>
      </w:r>
    </w:p>
    <w:p w14:paraId="6F50BABC" w14:textId="54CB4C44" w:rsidR="00743D5C" w:rsidRPr="000406BC" w:rsidRDefault="00743D5C" w:rsidP="00A76C40">
      <w:pPr>
        <w:pStyle w:val="ListParagraph"/>
        <w:numPr>
          <w:ilvl w:val="2"/>
          <w:numId w:val="33"/>
        </w:numPr>
        <w:rPr>
          <w:sz w:val="20"/>
          <w:szCs w:val="20"/>
        </w:rPr>
      </w:pPr>
      <w:r w:rsidRPr="000406BC">
        <w:rPr>
          <w:sz w:val="20"/>
          <w:szCs w:val="20"/>
        </w:rPr>
        <w:t>Next steps –</w:t>
      </w:r>
    </w:p>
    <w:p w14:paraId="6C2AF7F7" w14:textId="33D7CE83" w:rsidR="00743D5C" w:rsidRPr="000406BC" w:rsidRDefault="00743D5C" w:rsidP="00743D5C">
      <w:pPr>
        <w:pStyle w:val="ListParagraph"/>
        <w:numPr>
          <w:ilvl w:val="3"/>
          <w:numId w:val="33"/>
        </w:numPr>
        <w:rPr>
          <w:sz w:val="20"/>
          <w:szCs w:val="20"/>
        </w:rPr>
      </w:pPr>
      <w:r w:rsidRPr="000406BC">
        <w:rPr>
          <w:sz w:val="20"/>
          <w:szCs w:val="20"/>
        </w:rPr>
        <w:t>Literature Review spring 2018</w:t>
      </w:r>
    </w:p>
    <w:p w14:paraId="791A33C1" w14:textId="25310C87" w:rsidR="00743D5C" w:rsidRPr="000406BC" w:rsidRDefault="00743D5C" w:rsidP="00743D5C">
      <w:pPr>
        <w:pStyle w:val="ListParagraph"/>
        <w:numPr>
          <w:ilvl w:val="3"/>
          <w:numId w:val="33"/>
        </w:numPr>
        <w:rPr>
          <w:sz w:val="20"/>
          <w:szCs w:val="20"/>
        </w:rPr>
      </w:pPr>
      <w:r w:rsidRPr="000406BC">
        <w:rPr>
          <w:sz w:val="20"/>
          <w:szCs w:val="20"/>
        </w:rPr>
        <w:t>Final Report presentation on April 17, 2018</w:t>
      </w:r>
    </w:p>
    <w:p w14:paraId="65BA6544" w14:textId="3C2AB628" w:rsidR="00743D5C" w:rsidRPr="000406BC" w:rsidRDefault="005A2119" w:rsidP="005A2119">
      <w:pPr>
        <w:pStyle w:val="ListParagraph"/>
        <w:numPr>
          <w:ilvl w:val="0"/>
          <w:numId w:val="33"/>
        </w:numPr>
        <w:rPr>
          <w:sz w:val="20"/>
          <w:szCs w:val="20"/>
        </w:rPr>
      </w:pPr>
      <w:r w:rsidRPr="000406BC">
        <w:rPr>
          <w:sz w:val="20"/>
          <w:szCs w:val="20"/>
        </w:rPr>
        <w:t>Re-envisioning the Undergraduate Experience</w:t>
      </w:r>
    </w:p>
    <w:p w14:paraId="4D9B00A3" w14:textId="5D2B3774" w:rsidR="005A2119" w:rsidRPr="000406BC" w:rsidRDefault="005A2119" w:rsidP="005A2119">
      <w:pPr>
        <w:pStyle w:val="ListParagraph"/>
        <w:numPr>
          <w:ilvl w:val="1"/>
          <w:numId w:val="33"/>
        </w:numPr>
        <w:rPr>
          <w:sz w:val="20"/>
          <w:szCs w:val="20"/>
        </w:rPr>
      </w:pPr>
      <w:r w:rsidRPr="000406BC">
        <w:rPr>
          <w:sz w:val="20"/>
          <w:szCs w:val="20"/>
        </w:rPr>
        <w:t>Committee has begun meetings and plan to meet weekly. Anderson wi</w:t>
      </w:r>
      <w:r w:rsidR="00254A66">
        <w:rPr>
          <w:sz w:val="20"/>
          <w:szCs w:val="20"/>
        </w:rPr>
        <w:t>ll represent Faculty Senate</w:t>
      </w:r>
      <w:r w:rsidRPr="000406BC">
        <w:rPr>
          <w:sz w:val="20"/>
          <w:szCs w:val="20"/>
        </w:rPr>
        <w:t>. Faculty Senate will be provided an update at full senate meetings to provide transparency and provide opportunities for input.</w:t>
      </w:r>
    </w:p>
    <w:p w14:paraId="01C7D837" w14:textId="7E5470CD" w:rsidR="007F6110" w:rsidRPr="000406BC" w:rsidRDefault="002F56B8" w:rsidP="005A2119">
      <w:pPr>
        <w:pStyle w:val="ListParagraph"/>
        <w:numPr>
          <w:ilvl w:val="1"/>
          <w:numId w:val="33"/>
        </w:numPr>
        <w:rPr>
          <w:sz w:val="20"/>
          <w:szCs w:val="20"/>
        </w:rPr>
      </w:pPr>
      <w:r w:rsidRPr="000406BC">
        <w:rPr>
          <w:sz w:val="20"/>
          <w:szCs w:val="20"/>
        </w:rPr>
        <w:lastRenderedPageBreak/>
        <w:t>Initial discussions centered around hopes, fears, timeline</w:t>
      </w:r>
      <w:r w:rsidR="000A2C72" w:rsidRPr="000406BC">
        <w:rPr>
          <w:sz w:val="20"/>
          <w:szCs w:val="20"/>
        </w:rPr>
        <w:t xml:space="preserve">, </w:t>
      </w:r>
      <w:r w:rsidR="001932D3" w:rsidRPr="000406BC">
        <w:rPr>
          <w:sz w:val="20"/>
          <w:szCs w:val="20"/>
        </w:rPr>
        <w:t xml:space="preserve">constraints, </w:t>
      </w:r>
      <w:r w:rsidR="000A2C72" w:rsidRPr="000406BC">
        <w:rPr>
          <w:sz w:val="20"/>
          <w:szCs w:val="20"/>
        </w:rPr>
        <w:t>and protecting turf</w:t>
      </w:r>
      <w:r w:rsidRPr="000406BC">
        <w:rPr>
          <w:sz w:val="20"/>
          <w:szCs w:val="20"/>
        </w:rPr>
        <w:t>. Connelly provided assurances that there is no hidden agenda and that final decisions will not necessarily occur prior to Holland’s departure.</w:t>
      </w:r>
    </w:p>
    <w:p w14:paraId="08786A07" w14:textId="112E4E8B" w:rsidR="000406BC" w:rsidRPr="000406BC" w:rsidRDefault="000406BC" w:rsidP="000406BC">
      <w:pPr>
        <w:rPr>
          <w:b/>
          <w:sz w:val="20"/>
          <w:szCs w:val="20"/>
        </w:rPr>
      </w:pPr>
      <w:r w:rsidRPr="000406BC">
        <w:rPr>
          <w:b/>
          <w:sz w:val="20"/>
          <w:szCs w:val="20"/>
        </w:rPr>
        <w:t>ANNOUNCEMENTS</w:t>
      </w:r>
    </w:p>
    <w:p w14:paraId="3887EBE9" w14:textId="45F42CC2" w:rsidR="000406BC" w:rsidRDefault="000406BC" w:rsidP="000406BC">
      <w:pPr>
        <w:pStyle w:val="ListParagraph"/>
        <w:numPr>
          <w:ilvl w:val="0"/>
          <w:numId w:val="34"/>
        </w:numPr>
        <w:rPr>
          <w:sz w:val="20"/>
          <w:szCs w:val="20"/>
        </w:rPr>
      </w:pPr>
      <w:r w:rsidRPr="000406BC">
        <w:rPr>
          <w:sz w:val="20"/>
          <w:szCs w:val="20"/>
        </w:rPr>
        <w:t>AAC approved the name change for the College of Technology and Computing to College of Engineering and Technology. It will go before the Board of Trustees on January 18 for approval.</w:t>
      </w:r>
    </w:p>
    <w:p w14:paraId="4365E65E" w14:textId="6E03B598" w:rsidR="0013288C" w:rsidRPr="0013288C" w:rsidRDefault="0013288C" w:rsidP="0013288C">
      <w:pPr>
        <w:rPr>
          <w:b/>
          <w:sz w:val="20"/>
          <w:szCs w:val="20"/>
        </w:rPr>
      </w:pPr>
      <w:r w:rsidRPr="0013288C">
        <w:rPr>
          <w:b/>
          <w:sz w:val="20"/>
          <w:szCs w:val="20"/>
        </w:rPr>
        <w:t>GOOD OF THE ORDER</w:t>
      </w:r>
    </w:p>
    <w:p w14:paraId="1F5A6DC0" w14:textId="2CB18098" w:rsidR="0013288C" w:rsidRDefault="0013288C" w:rsidP="0013288C">
      <w:pPr>
        <w:pStyle w:val="ListParagraph"/>
        <w:numPr>
          <w:ilvl w:val="0"/>
          <w:numId w:val="34"/>
        </w:numPr>
        <w:rPr>
          <w:sz w:val="20"/>
          <w:szCs w:val="20"/>
        </w:rPr>
      </w:pPr>
      <w:r>
        <w:rPr>
          <w:sz w:val="20"/>
          <w:szCs w:val="20"/>
        </w:rPr>
        <w:t>Robbins expressed concern about the Testing Center and not being able to schedule exams the last week of instruction. Brown responded that Academic Affairs received multiple complaints from students about having to take their final exam prior to the actual date posted. She communicated with the Testing Center and they have no way to differentiate between a regular or final exam. In order to make sure the regular exams can be scheduled, the Dean and Department Chair need to submit email to Testing Center approving the scheduling of non-final exams.</w:t>
      </w:r>
      <w:r w:rsidR="008D6CC0">
        <w:rPr>
          <w:sz w:val="20"/>
          <w:szCs w:val="20"/>
        </w:rPr>
        <w:t xml:space="preserve"> Communication on the process change needs adjustment.</w:t>
      </w:r>
    </w:p>
    <w:p w14:paraId="309F0230" w14:textId="005E143D" w:rsidR="008D6CC0" w:rsidRDefault="006E2343" w:rsidP="0013288C">
      <w:pPr>
        <w:pStyle w:val="ListParagraph"/>
        <w:numPr>
          <w:ilvl w:val="0"/>
          <w:numId w:val="34"/>
        </w:numPr>
        <w:rPr>
          <w:sz w:val="20"/>
          <w:szCs w:val="20"/>
        </w:rPr>
      </w:pPr>
      <w:r>
        <w:rPr>
          <w:sz w:val="20"/>
          <w:szCs w:val="20"/>
        </w:rPr>
        <w:t xml:space="preserve">Concern about timing of faculty receiving their SRIs on the holiday. Would like consideration when </w:t>
      </w:r>
      <w:r w:rsidR="00B85E55">
        <w:rPr>
          <w:sz w:val="20"/>
          <w:szCs w:val="20"/>
        </w:rPr>
        <w:t>posting dates.</w:t>
      </w:r>
    </w:p>
    <w:p w14:paraId="343B0E60" w14:textId="45668130" w:rsidR="00B85E55" w:rsidRPr="00B85E55" w:rsidRDefault="00B85E55" w:rsidP="00B85E55">
      <w:pPr>
        <w:rPr>
          <w:sz w:val="20"/>
          <w:szCs w:val="20"/>
        </w:rPr>
      </w:pPr>
      <w:r>
        <w:rPr>
          <w:sz w:val="20"/>
          <w:szCs w:val="20"/>
        </w:rPr>
        <w:t>Meeting adjourned at 4:40 p.m.</w:t>
      </w:r>
    </w:p>
    <w:p w14:paraId="09C6606E" w14:textId="77777777" w:rsidR="00A87708" w:rsidRDefault="00A87708" w:rsidP="00A87708"/>
    <w:p w14:paraId="6FFE1B45" w14:textId="77777777" w:rsidR="00643297" w:rsidRDefault="00643297" w:rsidP="00643297"/>
    <w:sectPr w:rsidR="00643297"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3181" w14:textId="77777777" w:rsidR="004819D6" w:rsidRDefault="004819D6" w:rsidP="0089112B">
      <w:pPr>
        <w:spacing w:after="0" w:line="240" w:lineRule="auto"/>
      </w:pPr>
      <w:r>
        <w:separator/>
      </w:r>
    </w:p>
  </w:endnote>
  <w:endnote w:type="continuationSeparator" w:id="0">
    <w:p w14:paraId="61503417" w14:textId="77777777" w:rsidR="004819D6" w:rsidRDefault="004819D6"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B5052" w14:textId="77777777" w:rsidR="004819D6" w:rsidRDefault="004819D6" w:rsidP="0089112B">
      <w:pPr>
        <w:spacing w:after="0" w:line="240" w:lineRule="auto"/>
      </w:pPr>
      <w:r>
        <w:separator/>
      </w:r>
    </w:p>
  </w:footnote>
  <w:footnote w:type="continuationSeparator" w:id="0">
    <w:p w14:paraId="5EE131A8" w14:textId="77777777" w:rsidR="004819D6" w:rsidRDefault="004819D6"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0D3"/>
    <w:multiLevelType w:val="hybridMultilevel"/>
    <w:tmpl w:val="37B6C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52BC3"/>
    <w:multiLevelType w:val="hybridMultilevel"/>
    <w:tmpl w:val="3BBCF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F33B8"/>
    <w:multiLevelType w:val="hybridMultilevel"/>
    <w:tmpl w:val="9B5A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B30086"/>
    <w:multiLevelType w:val="hybridMultilevel"/>
    <w:tmpl w:val="6D3E4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A045B7"/>
    <w:multiLevelType w:val="hybridMultilevel"/>
    <w:tmpl w:val="7AD00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8D320F"/>
    <w:multiLevelType w:val="hybridMultilevel"/>
    <w:tmpl w:val="F81E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4F59FF"/>
    <w:multiLevelType w:val="hybridMultilevel"/>
    <w:tmpl w:val="6FDE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699E"/>
    <w:multiLevelType w:val="hybridMultilevel"/>
    <w:tmpl w:val="EB081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583BEF"/>
    <w:multiLevelType w:val="hybridMultilevel"/>
    <w:tmpl w:val="263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AD4494"/>
    <w:multiLevelType w:val="hybridMultilevel"/>
    <w:tmpl w:val="5E52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F34AB5"/>
    <w:multiLevelType w:val="hybridMultilevel"/>
    <w:tmpl w:val="68F4E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D4556"/>
    <w:multiLevelType w:val="hybridMultilevel"/>
    <w:tmpl w:val="8FD8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DB4D67"/>
    <w:multiLevelType w:val="hybridMultilevel"/>
    <w:tmpl w:val="397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F129E"/>
    <w:multiLevelType w:val="hybridMultilevel"/>
    <w:tmpl w:val="6822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93647"/>
    <w:multiLevelType w:val="hybridMultilevel"/>
    <w:tmpl w:val="F578B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B42146"/>
    <w:multiLevelType w:val="hybridMultilevel"/>
    <w:tmpl w:val="6CD6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32A74"/>
    <w:multiLevelType w:val="hybridMultilevel"/>
    <w:tmpl w:val="2ADC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DA51DA"/>
    <w:multiLevelType w:val="hybridMultilevel"/>
    <w:tmpl w:val="D30A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6A58EA"/>
    <w:multiLevelType w:val="hybridMultilevel"/>
    <w:tmpl w:val="2C58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712052"/>
    <w:multiLevelType w:val="hybridMultilevel"/>
    <w:tmpl w:val="D660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22079B"/>
    <w:multiLevelType w:val="hybridMultilevel"/>
    <w:tmpl w:val="E41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62032"/>
    <w:multiLevelType w:val="hybridMultilevel"/>
    <w:tmpl w:val="947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74A52"/>
    <w:multiLevelType w:val="hybridMultilevel"/>
    <w:tmpl w:val="1D70C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3B6430"/>
    <w:multiLevelType w:val="hybridMultilevel"/>
    <w:tmpl w:val="BB401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F25E28"/>
    <w:multiLevelType w:val="hybridMultilevel"/>
    <w:tmpl w:val="7A883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C950E7"/>
    <w:multiLevelType w:val="hybridMultilevel"/>
    <w:tmpl w:val="85EC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CE6E35"/>
    <w:multiLevelType w:val="hybridMultilevel"/>
    <w:tmpl w:val="4C12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937959"/>
    <w:multiLevelType w:val="hybridMultilevel"/>
    <w:tmpl w:val="263E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E0D35"/>
    <w:multiLevelType w:val="hybridMultilevel"/>
    <w:tmpl w:val="C764E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306692"/>
    <w:multiLevelType w:val="hybridMultilevel"/>
    <w:tmpl w:val="9280A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273B2"/>
    <w:multiLevelType w:val="hybridMultilevel"/>
    <w:tmpl w:val="802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23E0E"/>
    <w:multiLevelType w:val="hybridMultilevel"/>
    <w:tmpl w:val="C1A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624C1"/>
    <w:multiLevelType w:val="hybridMultilevel"/>
    <w:tmpl w:val="8DAE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316171"/>
    <w:multiLevelType w:val="hybridMultilevel"/>
    <w:tmpl w:val="DA48B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7"/>
  </w:num>
  <w:num w:numId="3">
    <w:abstractNumId w:val="13"/>
  </w:num>
  <w:num w:numId="4">
    <w:abstractNumId w:val="21"/>
  </w:num>
  <w:num w:numId="5">
    <w:abstractNumId w:val="20"/>
  </w:num>
  <w:num w:numId="6">
    <w:abstractNumId w:val="6"/>
  </w:num>
  <w:num w:numId="7">
    <w:abstractNumId w:val="12"/>
  </w:num>
  <w:num w:numId="8">
    <w:abstractNumId w:val="31"/>
  </w:num>
  <w:num w:numId="9">
    <w:abstractNumId w:val="23"/>
  </w:num>
  <w:num w:numId="10">
    <w:abstractNumId w:val="7"/>
  </w:num>
  <w:num w:numId="11">
    <w:abstractNumId w:val="15"/>
  </w:num>
  <w:num w:numId="12">
    <w:abstractNumId w:val="5"/>
  </w:num>
  <w:num w:numId="13">
    <w:abstractNumId w:val="25"/>
  </w:num>
  <w:num w:numId="14">
    <w:abstractNumId w:val="24"/>
  </w:num>
  <w:num w:numId="15">
    <w:abstractNumId w:val="16"/>
  </w:num>
  <w:num w:numId="16">
    <w:abstractNumId w:val="30"/>
  </w:num>
  <w:num w:numId="17">
    <w:abstractNumId w:val="9"/>
  </w:num>
  <w:num w:numId="18">
    <w:abstractNumId w:val="3"/>
  </w:num>
  <w:num w:numId="19">
    <w:abstractNumId w:val="29"/>
  </w:num>
  <w:num w:numId="20">
    <w:abstractNumId w:val="10"/>
  </w:num>
  <w:num w:numId="21">
    <w:abstractNumId w:val="2"/>
  </w:num>
  <w:num w:numId="22">
    <w:abstractNumId w:val="22"/>
  </w:num>
  <w:num w:numId="23">
    <w:abstractNumId w:val="32"/>
  </w:num>
  <w:num w:numId="24">
    <w:abstractNumId w:val="0"/>
  </w:num>
  <w:num w:numId="25">
    <w:abstractNumId w:val="14"/>
  </w:num>
  <w:num w:numId="26">
    <w:abstractNumId w:val="17"/>
  </w:num>
  <w:num w:numId="27">
    <w:abstractNumId w:val="4"/>
  </w:num>
  <w:num w:numId="28">
    <w:abstractNumId w:val="18"/>
  </w:num>
  <w:num w:numId="29">
    <w:abstractNumId w:val="8"/>
  </w:num>
  <w:num w:numId="30">
    <w:abstractNumId w:val="26"/>
  </w:num>
  <w:num w:numId="31">
    <w:abstractNumId w:val="33"/>
  </w:num>
  <w:num w:numId="32">
    <w:abstractNumId w:val="28"/>
  </w:num>
  <w:num w:numId="33">
    <w:abstractNumId w:val="1"/>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20A"/>
    <w:rsid w:val="00000498"/>
    <w:rsid w:val="0000080A"/>
    <w:rsid w:val="00000CD0"/>
    <w:rsid w:val="00001AFB"/>
    <w:rsid w:val="00002096"/>
    <w:rsid w:val="0000227A"/>
    <w:rsid w:val="00002604"/>
    <w:rsid w:val="00002D13"/>
    <w:rsid w:val="0000391D"/>
    <w:rsid w:val="00003CE2"/>
    <w:rsid w:val="00004880"/>
    <w:rsid w:val="00005841"/>
    <w:rsid w:val="00005B69"/>
    <w:rsid w:val="000067BA"/>
    <w:rsid w:val="00006F3D"/>
    <w:rsid w:val="0000702E"/>
    <w:rsid w:val="00010F69"/>
    <w:rsid w:val="00011062"/>
    <w:rsid w:val="0001382E"/>
    <w:rsid w:val="00013A79"/>
    <w:rsid w:val="000142E9"/>
    <w:rsid w:val="00015075"/>
    <w:rsid w:val="00015291"/>
    <w:rsid w:val="0001549C"/>
    <w:rsid w:val="00020547"/>
    <w:rsid w:val="0002114F"/>
    <w:rsid w:val="000214EF"/>
    <w:rsid w:val="00022769"/>
    <w:rsid w:val="0002325E"/>
    <w:rsid w:val="00023460"/>
    <w:rsid w:val="000238D8"/>
    <w:rsid w:val="00025F7F"/>
    <w:rsid w:val="00026C93"/>
    <w:rsid w:val="00027915"/>
    <w:rsid w:val="000316C1"/>
    <w:rsid w:val="0003376F"/>
    <w:rsid w:val="00033F4C"/>
    <w:rsid w:val="00033F77"/>
    <w:rsid w:val="00034503"/>
    <w:rsid w:val="000360FF"/>
    <w:rsid w:val="00036488"/>
    <w:rsid w:val="000406BC"/>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2E3"/>
    <w:rsid w:val="00057C3A"/>
    <w:rsid w:val="00057D44"/>
    <w:rsid w:val="00057E03"/>
    <w:rsid w:val="00060BFE"/>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7490"/>
    <w:rsid w:val="00077999"/>
    <w:rsid w:val="00080055"/>
    <w:rsid w:val="00080A3E"/>
    <w:rsid w:val="00080B30"/>
    <w:rsid w:val="00081939"/>
    <w:rsid w:val="00081F83"/>
    <w:rsid w:val="00082D7A"/>
    <w:rsid w:val="000838B8"/>
    <w:rsid w:val="00083D10"/>
    <w:rsid w:val="00085039"/>
    <w:rsid w:val="0008517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C72"/>
    <w:rsid w:val="000A2EBB"/>
    <w:rsid w:val="000A590B"/>
    <w:rsid w:val="000A60BE"/>
    <w:rsid w:val="000A6403"/>
    <w:rsid w:val="000A6645"/>
    <w:rsid w:val="000A67B3"/>
    <w:rsid w:val="000A6DA7"/>
    <w:rsid w:val="000B0712"/>
    <w:rsid w:val="000B39C7"/>
    <w:rsid w:val="000B4246"/>
    <w:rsid w:val="000B55D7"/>
    <w:rsid w:val="000B5ACE"/>
    <w:rsid w:val="000B5EF8"/>
    <w:rsid w:val="000B6C77"/>
    <w:rsid w:val="000C03B4"/>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E6E4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9B"/>
    <w:rsid w:val="000F75BE"/>
    <w:rsid w:val="00101B0D"/>
    <w:rsid w:val="00101FDB"/>
    <w:rsid w:val="00102685"/>
    <w:rsid w:val="00103D19"/>
    <w:rsid w:val="001050DD"/>
    <w:rsid w:val="0010571E"/>
    <w:rsid w:val="00106494"/>
    <w:rsid w:val="001073D8"/>
    <w:rsid w:val="00110035"/>
    <w:rsid w:val="0011024E"/>
    <w:rsid w:val="00112103"/>
    <w:rsid w:val="00112256"/>
    <w:rsid w:val="001140A6"/>
    <w:rsid w:val="001203A2"/>
    <w:rsid w:val="001203D1"/>
    <w:rsid w:val="00121C71"/>
    <w:rsid w:val="00121F43"/>
    <w:rsid w:val="00122395"/>
    <w:rsid w:val="00124522"/>
    <w:rsid w:val="001248AF"/>
    <w:rsid w:val="00125E71"/>
    <w:rsid w:val="00126DAA"/>
    <w:rsid w:val="00126DC5"/>
    <w:rsid w:val="00131319"/>
    <w:rsid w:val="00131B22"/>
    <w:rsid w:val="0013288C"/>
    <w:rsid w:val="00132B75"/>
    <w:rsid w:val="001331A6"/>
    <w:rsid w:val="0013375B"/>
    <w:rsid w:val="00133A00"/>
    <w:rsid w:val="00134965"/>
    <w:rsid w:val="00135611"/>
    <w:rsid w:val="00137120"/>
    <w:rsid w:val="00137441"/>
    <w:rsid w:val="0013744F"/>
    <w:rsid w:val="00140115"/>
    <w:rsid w:val="00140A8A"/>
    <w:rsid w:val="00140D49"/>
    <w:rsid w:val="00140D5B"/>
    <w:rsid w:val="00140DE8"/>
    <w:rsid w:val="001414AA"/>
    <w:rsid w:val="001414F1"/>
    <w:rsid w:val="001415E9"/>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2E46"/>
    <w:rsid w:val="00153799"/>
    <w:rsid w:val="001537A5"/>
    <w:rsid w:val="0015459C"/>
    <w:rsid w:val="00156B65"/>
    <w:rsid w:val="00156BE7"/>
    <w:rsid w:val="00157AA7"/>
    <w:rsid w:val="001606FD"/>
    <w:rsid w:val="001617B3"/>
    <w:rsid w:val="00162D11"/>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74AF"/>
    <w:rsid w:val="00177616"/>
    <w:rsid w:val="00177F01"/>
    <w:rsid w:val="001811C5"/>
    <w:rsid w:val="00181671"/>
    <w:rsid w:val="00181DEC"/>
    <w:rsid w:val="001824E8"/>
    <w:rsid w:val="00183979"/>
    <w:rsid w:val="0018460C"/>
    <w:rsid w:val="00185006"/>
    <w:rsid w:val="001870DE"/>
    <w:rsid w:val="00187916"/>
    <w:rsid w:val="0019143E"/>
    <w:rsid w:val="00191EB3"/>
    <w:rsid w:val="00191FEC"/>
    <w:rsid w:val="001923E8"/>
    <w:rsid w:val="0019247E"/>
    <w:rsid w:val="001932D3"/>
    <w:rsid w:val="00193A9E"/>
    <w:rsid w:val="00194249"/>
    <w:rsid w:val="0019682C"/>
    <w:rsid w:val="00196EEC"/>
    <w:rsid w:val="00197107"/>
    <w:rsid w:val="00197BC4"/>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2E0"/>
    <w:rsid w:val="001B5379"/>
    <w:rsid w:val="001B6D68"/>
    <w:rsid w:val="001B7541"/>
    <w:rsid w:val="001C0365"/>
    <w:rsid w:val="001C126C"/>
    <w:rsid w:val="001C19E3"/>
    <w:rsid w:val="001C1DC3"/>
    <w:rsid w:val="001C2560"/>
    <w:rsid w:val="001C265D"/>
    <w:rsid w:val="001C2B17"/>
    <w:rsid w:val="001C2C2B"/>
    <w:rsid w:val="001C4E90"/>
    <w:rsid w:val="001C5E1E"/>
    <w:rsid w:val="001D0D51"/>
    <w:rsid w:val="001D155F"/>
    <w:rsid w:val="001D23E8"/>
    <w:rsid w:val="001D288D"/>
    <w:rsid w:val="001D3D0F"/>
    <w:rsid w:val="001D45F8"/>
    <w:rsid w:val="001D4A33"/>
    <w:rsid w:val="001D4FD7"/>
    <w:rsid w:val="001D5053"/>
    <w:rsid w:val="001D7305"/>
    <w:rsid w:val="001D7E92"/>
    <w:rsid w:val="001E0CDB"/>
    <w:rsid w:val="001E0CE3"/>
    <w:rsid w:val="001E1FA9"/>
    <w:rsid w:val="001E2C9C"/>
    <w:rsid w:val="001E4729"/>
    <w:rsid w:val="001E47BE"/>
    <w:rsid w:val="001E516F"/>
    <w:rsid w:val="001E5296"/>
    <w:rsid w:val="001E6495"/>
    <w:rsid w:val="001E6542"/>
    <w:rsid w:val="001E71AB"/>
    <w:rsid w:val="001F0189"/>
    <w:rsid w:val="001F0539"/>
    <w:rsid w:val="001F0B6B"/>
    <w:rsid w:val="001F0C15"/>
    <w:rsid w:val="001F0E83"/>
    <w:rsid w:val="001F2F8B"/>
    <w:rsid w:val="001F32AD"/>
    <w:rsid w:val="001F3914"/>
    <w:rsid w:val="001F3FE9"/>
    <w:rsid w:val="001F4651"/>
    <w:rsid w:val="001F53D3"/>
    <w:rsid w:val="001F60B1"/>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2C4"/>
    <w:rsid w:val="00210B5E"/>
    <w:rsid w:val="00211F32"/>
    <w:rsid w:val="00211F60"/>
    <w:rsid w:val="00212F0B"/>
    <w:rsid w:val="002134EA"/>
    <w:rsid w:val="00214AC1"/>
    <w:rsid w:val="00215AE3"/>
    <w:rsid w:val="00215BAC"/>
    <w:rsid w:val="00215E76"/>
    <w:rsid w:val="002201AC"/>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DE0"/>
    <w:rsid w:val="00236C14"/>
    <w:rsid w:val="0023743B"/>
    <w:rsid w:val="002377C9"/>
    <w:rsid w:val="002377F1"/>
    <w:rsid w:val="0024088B"/>
    <w:rsid w:val="00240FA0"/>
    <w:rsid w:val="002412DE"/>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4A66"/>
    <w:rsid w:val="00254D0D"/>
    <w:rsid w:val="00255F25"/>
    <w:rsid w:val="00256E90"/>
    <w:rsid w:val="0025760D"/>
    <w:rsid w:val="002579C4"/>
    <w:rsid w:val="00257A6A"/>
    <w:rsid w:val="00262652"/>
    <w:rsid w:val="00264172"/>
    <w:rsid w:val="00265154"/>
    <w:rsid w:val="00265EAC"/>
    <w:rsid w:val="0026632B"/>
    <w:rsid w:val="00267AED"/>
    <w:rsid w:val="002702B9"/>
    <w:rsid w:val="00270714"/>
    <w:rsid w:val="00270F91"/>
    <w:rsid w:val="00274102"/>
    <w:rsid w:val="0027472A"/>
    <w:rsid w:val="00275D3C"/>
    <w:rsid w:val="002763D5"/>
    <w:rsid w:val="00276A61"/>
    <w:rsid w:val="00276D6C"/>
    <w:rsid w:val="002772EB"/>
    <w:rsid w:val="002808C9"/>
    <w:rsid w:val="0028205C"/>
    <w:rsid w:val="00282188"/>
    <w:rsid w:val="0028501C"/>
    <w:rsid w:val="00285D85"/>
    <w:rsid w:val="00285F34"/>
    <w:rsid w:val="00286B7D"/>
    <w:rsid w:val="00286E01"/>
    <w:rsid w:val="00286FC6"/>
    <w:rsid w:val="00287892"/>
    <w:rsid w:val="00291A61"/>
    <w:rsid w:val="0029243B"/>
    <w:rsid w:val="002924B2"/>
    <w:rsid w:val="00293374"/>
    <w:rsid w:val="00293BD2"/>
    <w:rsid w:val="00293EC4"/>
    <w:rsid w:val="00294E1A"/>
    <w:rsid w:val="002952F0"/>
    <w:rsid w:val="00295A09"/>
    <w:rsid w:val="00295BCE"/>
    <w:rsid w:val="00295C4F"/>
    <w:rsid w:val="00295EFC"/>
    <w:rsid w:val="00296A06"/>
    <w:rsid w:val="00297D43"/>
    <w:rsid w:val="002A011C"/>
    <w:rsid w:val="002A02FA"/>
    <w:rsid w:val="002A152E"/>
    <w:rsid w:val="002A20BF"/>
    <w:rsid w:val="002A267D"/>
    <w:rsid w:val="002A3B6B"/>
    <w:rsid w:val="002A405F"/>
    <w:rsid w:val="002A4110"/>
    <w:rsid w:val="002A44C6"/>
    <w:rsid w:val="002A4C7D"/>
    <w:rsid w:val="002A4FAB"/>
    <w:rsid w:val="002A4FF3"/>
    <w:rsid w:val="002A5018"/>
    <w:rsid w:val="002A563C"/>
    <w:rsid w:val="002A5DB5"/>
    <w:rsid w:val="002A6445"/>
    <w:rsid w:val="002A7970"/>
    <w:rsid w:val="002A7BD0"/>
    <w:rsid w:val="002B02A8"/>
    <w:rsid w:val="002B0855"/>
    <w:rsid w:val="002B08F2"/>
    <w:rsid w:val="002B0916"/>
    <w:rsid w:val="002B10E9"/>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1A2E"/>
    <w:rsid w:val="002C1C58"/>
    <w:rsid w:val="002C220F"/>
    <w:rsid w:val="002C2AC9"/>
    <w:rsid w:val="002C34C0"/>
    <w:rsid w:val="002C4417"/>
    <w:rsid w:val="002C6248"/>
    <w:rsid w:val="002C65A8"/>
    <w:rsid w:val="002C663C"/>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02"/>
    <w:rsid w:val="002E07BC"/>
    <w:rsid w:val="002E15D5"/>
    <w:rsid w:val="002E3C8D"/>
    <w:rsid w:val="002E470E"/>
    <w:rsid w:val="002E5222"/>
    <w:rsid w:val="002E53D1"/>
    <w:rsid w:val="002E5BA7"/>
    <w:rsid w:val="002E5D7C"/>
    <w:rsid w:val="002E6131"/>
    <w:rsid w:val="002E6338"/>
    <w:rsid w:val="002E6977"/>
    <w:rsid w:val="002E6C38"/>
    <w:rsid w:val="002E7C4F"/>
    <w:rsid w:val="002F04B6"/>
    <w:rsid w:val="002F1223"/>
    <w:rsid w:val="002F127F"/>
    <w:rsid w:val="002F1910"/>
    <w:rsid w:val="002F2972"/>
    <w:rsid w:val="002F2C65"/>
    <w:rsid w:val="002F3BDE"/>
    <w:rsid w:val="002F43D4"/>
    <w:rsid w:val="002F56B8"/>
    <w:rsid w:val="002F5E20"/>
    <w:rsid w:val="002F5FEB"/>
    <w:rsid w:val="002F6C98"/>
    <w:rsid w:val="002F6F9F"/>
    <w:rsid w:val="002F78EF"/>
    <w:rsid w:val="002F7C0B"/>
    <w:rsid w:val="00300224"/>
    <w:rsid w:val="00302218"/>
    <w:rsid w:val="0030252D"/>
    <w:rsid w:val="00302777"/>
    <w:rsid w:val="00302FFC"/>
    <w:rsid w:val="0030492A"/>
    <w:rsid w:val="00304A04"/>
    <w:rsid w:val="003068E3"/>
    <w:rsid w:val="00310133"/>
    <w:rsid w:val="00310EBA"/>
    <w:rsid w:val="00311F2B"/>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85"/>
    <w:rsid w:val="003270E1"/>
    <w:rsid w:val="00327124"/>
    <w:rsid w:val="00327321"/>
    <w:rsid w:val="00327B7C"/>
    <w:rsid w:val="00327FC7"/>
    <w:rsid w:val="00327FEF"/>
    <w:rsid w:val="00331D37"/>
    <w:rsid w:val="00331FDD"/>
    <w:rsid w:val="003331DF"/>
    <w:rsid w:val="00333994"/>
    <w:rsid w:val="00333A8A"/>
    <w:rsid w:val="00333B6D"/>
    <w:rsid w:val="0033431C"/>
    <w:rsid w:val="00335A95"/>
    <w:rsid w:val="00335B17"/>
    <w:rsid w:val="00336999"/>
    <w:rsid w:val="00337CD8"/>
    <w:rsid w:val="00337D35"/>
    <w:rsid w:val="0034056F"/>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D8B"/>
    <w:rsid w:val="003647B8"/>
    <w:rsid w:val="00364806"/>
    <w:rsid w:val="003655E1"/>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60A2"/>
    <w:rsid w:val="00386B78"/>
    <w:rsid w:val="00386F9C"/>
    <w:rsid w:val="00387258"/>
    <w:rsid w:val="003872D8"/>
    <w:rsid w:val="00387679"/>
    <w:rsid w:val="00387C4E"/>
    <w:rsid w:val="00391DDE"/>
    <w:rsid w:val="00391DE0"/>
    <w:rsid w:val="00391F97"/>
    <w:rsid w:val="00392B11"/>
    <w:rsid w:val="00393306"/>
    <w:rsid w:val="003933C7"/>
    <w:rsid w:val="0039380D"/>
    <w:rsid w:val="00393E04"/>
    <w:rsid w:val="00394DE2"/>
    <w:rsid w:val="00396C25"/>
    <w:rsid w:val="00397231"/>
    <w:rsid w:val="003A09C5"/>
    <w:rsid w:val="003A0C8B"/>
    <w:rsid w:val="003A18B4"/>
    <w:rsid w:val="003A238A"/>
    <w:rsid w:val="003A24AD"/>
    <w:rsid w:val="003A273E"/>
    <w:rsid w:val="003A2829"/>
    <w:rsid w:val="003A388A"/>
    <w:rsid w:val="003A59FF"/>
    <w:rsid w:val="003A616A"/>
    <w:rsid w:val="003A61DB"/>
    <w:rsid w:val="003A65CA"/>
    <w:rsid w:val="003B0E2E"/>
    <w:rsid w:val="003B22D9"/>
    <w:rsid w:val="003B2542"/>
    <w:rsid w:val="003B25FD"/>
    <w:rsid w:val="003B3531"/>
    <w:rsid w:val="003B39F7"/>
    <w:rsid w:val="003B4C5F"/>
    <w:rsid w:val="003B5E61"/>
    <w:rsid w:val="003B5FAD"/>
    <w:rsid w:val="003B6308"/>
    <w:rsid w:val="003B732D"/>
    <w:rsid w:val="003B7332"/>
    <w:rsid w:val="003C044D"/>
    <w:rsid w:val="003C0519"/>
    <w:rsid w:val="003C3581"/>
    <w:rsid w:val="003C3B9E"/>
    <w:rsid w:val="003C467A"/>
    <w:rsid w:val="003C4FC0"/>
    <w:rsid w:val="003C59D1"/>
    <w:rsid w:val="003C7727"/>
    <w:rsid w:val="003C7792"/>
    <w:rsid w:val="003C7EA6"/>
    <w:rsid w:val="003D0A21"/>
    <w:rsid w:val="003D0F46"/>
    <w:rsid w:val="003D0F80"/>
    <w:rsid w:val="003D2B32"/>
    <w:rsid w:val="003D3D03"/>
    <w:rsid w:val="003D4746"/>
    <w:rsid w:val="003D5208"/>
    <w:rsid w:val="003D532F"/>
    <w:rsid w:val="003D654A"/>
    <w:rsid w:val="003D7653"/>
    <w:rsid w:val="003D7B8D"/>
    <w:rsid w:val="003E082A"/>
    <w:rsid w:val="003E1C54"/>
    <w:rsid w:val="003E1EC3"/>
    <w:rsid w:val="003E4F2B"/>
    <w:rsid w:val="003E65E3"/>
    <w:rsid w:val="003E67CC"/>
    <w:rsid w:val="003E7238"/>
    <w:rsid w:val="003E7969"/>
    <w:rsid w:val="003E7D67"/>
    <w:rsid w:val="003F019E"/>
    <w:rsid w:val="003F0435"/>
    <w:rsid w:val="003F1989"/>
    <w:rsid w:val="003F356C"/>
    <w:rsid w:val="003F4A06"/>
    <w:rsid w:val="003F4C47"/>
    <w:rsid w:val="003F572F"/>
    <w:rsid w:val="003F6518"/>
    <w:rsid w:val="003F6BE5"/>
    <w:rsid w:val="003F6F99"/>
    <w:rsid w:val="003F7C1C"/>
    <w:rsid w:val="0040035E"/>
    <w:rsid w:val="00400788"/>
    <w:rsid w:val="00401293"/>
    <w:rsid w:val="00401D6F"/>
    <w:rsid w:val="00403046"/>
    <w:rsid w:val="00403727"/>
    <w:rsid w:val="00403F0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D8D"/>
    <w:rsid w:val="00420E4C"/>
    <w:rsid w:val="0042177A"/>
    <w:rsid w:val="004228FB"/>
    <w:rsid w:val="00422EA8"/>
    <w:rsid w:val="00424A9A"/>
    <w:rsid w:val="00425EA2"/>
    <w:rsid w:val="00426D72"/>
    <w:rsid w:val="00427F71"/>
    <w:rsid w:val="00431788"/>
    <w:rsid w:val="00431E4F"/>
    <w:rsid w:val="004329EA"/>
    <w:rsid w:val="00432C71"/>
    <w:rsid w:val="004409D5"/>
    <w:rsid w:val="00440FF3"/>
    <w:rsid w:val="00441E22"/>
    <w:rsid w:val="00441F5D"/>
    <w:rsid w:val="00442B44"/>
    <w:rsid w:val="00442BAA"/>
    <w:rsid w:val="0044401C"/>
    <w:rsid w:val="0044486E"/>
    <w:rsid w:val="00445B93"/>
    <w:rsid w:val="00446C3A"/>
    <w:rsid w:val="00447048"/>
    <w:rsid w:val="00450509"/>
    <w:rsid w:val="004511AB"/>
    <w:rsid w:val="004512A9"/>
    <w:rsid w:val="004517F1"/>
    <w:rsid w:val="004523CC"/>
    <w:rsid w:val="00452A3D"/>
    <w:rsid w:val="00454FD5"/>
    <w:rsid w:val="004553ED"/>
    <w:rsid w:val="00455633"/>
    <w:rsid w:val="00455B6D"/>
    <w:rsid w:val="00456318"/>
    <w:rsid w:val="00456943"/>
    <w:rsid w:val="004579A8"/>
    <w:rsid w:val="004600AF"/>
    <w:rsid w:val="004600B1"/>
    <w:rsid w:val="00460380"/>
    <w:rsid w:val="0046093B"/>
    <w:rsid w:val="00460B1F"/>
    <w:rsid w:val="00462887"/>
    <w:rsid w:val="00463037"/>
    <w:rsid w:val="00463552"/>
    <w:rsid w:val="00463852"/>
    <w:rsid w:val="00464178"/>
    <w:rsid w:val="00465AC5"/>
    <w:rsid w:val="004666E5"/>
    <w:rsid w:val="00466A95"/>
    <w:rsid w:val="00467930"/>
    <w:rsid w:val="00470316"/>
    <w:rsid w:val="00470801"/>
    <w:rsid w:val="00470D00"/>
    <w:rsid w:val="00471B00"/>
    <w:rsid w:val="00471C4F"/>
    <w:rsid w:val="00472055"/>
    <w:rsid w:val="004741F0"/>
    <w:rsid w:val="004751AA"/>
    <w:rsid w:val="004753F8"/>
    <w:rsid w:val="004759D7"/>
    <w:rsid w:val="00475C5D"/>
    <w:rsid w:val="00476309"/>
    <w:rsid w:val="00476BE8"/>
    <w:rsid w:val="00476FE3"/>
    <w:rsid w:val="004776FB"/>
    <w:rsid w:val="00477843"/>
    <w:rsid w:val="00480478"/>
    <w:rsid w:val="00480DE2"/>
    <w:rsid w:val="004811FD"/>
    <w:rsid w:val="004819D6"/>
    <w:rsid w:val="00481BBB"/>
    <w:rsid w:val="004835D1"/>
    <w:rsid w:val="00483E72"/>
    <w:rsid w:val="0048406F"/>
    <w:rsid w:val="00484137"/>
    <w:rsid w:val="00484CA1"/>
    <w:rsid w:val="0048554A"/>
    <w:rsid w:val="004856D5"/>
    <w:rsid w:val="00486215"/>
    <w:rsid w:val="00486AD5"/>
    <w:rsid w:val="00486C2B"/>
    <w:rsid w:val="004877CE"/>
    <w:rsid w:val="00490CAF"/>
    <w:rsid w:val="00491385"/>
    <w:rsid w:val="00491802"/>
    <w:rsid w:val="00491B0B"/>
    <w:rsid w:val="00491BEE"/>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1FCB"/>
    <w:rsid w:val="004C37D8"/>
    <w:rsid w:val="004C3986"/>
    <w:rsid w:val="004C3DD3"/>
    <w:rsid w:val="004C476F"/>
    <w:rsid w:val="004C4CD5"/>
    <w:rsid w:val="004C60A6"/>
    <w:rsid w:val="004C61F4"/>
    <w:rsid w:val="004C6FC7"/>
    <w:rsid w:val="004D00A8"/>
    <w:rsid w:val="004D2D91"/>
    <w:rsid w:val="004D2E6A"/>
    <w:rsid w:val="004D3002"/>
    <w:rsid w:val="004D369D"/>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0F8"/>
    <w:rsid w:val="00510840"/>
    <w:rsid w:val="00510BB4"/>
    <w:rsid w:val="00510E1B"/>
    <w:rsid w:val="00511538"/>
    <w:rsid w:val="00511EAE"/>
    <w:rsid w:val="00511F30"/>
    <w:rsid w:val="0051308E"/>
    <w:rsid w:val="00515E98"/>
    <w:rsid w:val="005174FF"/>
    <w:rsid w:val="0052027C"/>
    <w:rsid w:val="00522287"/>
    <w:rsid w:val="00522C90"/>
    <w:rsid w:val="0052424F"/>
    <w:rsid w:val="005246ED"/>
    <w:rsid w:val="00525C5D"/>
    <w:rsid w:val="005269D6"/>
    <w:rsid w:val="00526AD8"/>
    <w:rsid w:val="00531111"/>
    <w:rsid w:val="005323D9"/>
    <w:rsid w:val="00532647"/>
    <w:rsid w:val="00533160"/>
    <w:rsid w:val="005355FC"/>
    <w:rsid w:val="00541203"/>
    <w:rsid w:val="005437DF"/>
    <w:rsid w:val="00546130"/>
    <w:rsid w:val="005468B2"/>
    <w:rsid w:val="00547DE0"/>
    <w:rsid w:val="00550668"/>
    <w:rsid w:val="00550A31"/>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5482"/>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102"/>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4F6"/>
    <w:rsid w:val="005A0001"/>
    <w:rsid w:val="005A181A"/>
    <w:rsid w:val="005A199D"/>
    <w:rsid w:val="005A1DFB"/>
    <w:rsid w:val="005A2119"/>
    <w:rsid w:val="005A24B0"/>
    <w:rsid w:val="005A2A17"/>
    <w:rsid w:val="005A2F7D"/>
    <w:rsid w:val="005A447E"/>
    <w:rsid w:val="005A4A7C"/>
    <w:rsid w:val="005A509C"/>
    <w:rsid w:val="005A697C"/>
    <w:rsid w:val="005A71ED"/>
    <w:rsid w:val="005A77B2"/>
    <w:rsid w:val="005B02E3"/>
    <w:rsid w:val="005B1829"/>
    <w:rsid w:val="005B38D2"/>
    <w:rsid w:val="005B3D28"/>
    <w:rsid w:val="005B52F7"/>
    <w:rsid w:val="005B5C52"/>
    <w:rsid w:val="005B658D"/>
    <w:rsid w:val="005B6F82"/>
    <w:rsid w:val="005B7934"/>
    <w:rsid w:val="005C02B9"/>
    <w:rsid w:val="005C0804"/>
    <w:rsid w:val="005C1511"/>
    <w:rsid w:val="005C15FC"/>
    <w:rsid w:val="005C19A8"/>
    <w:rsid w:val="005C2695"/>
    <w:rsid w:val="005C29F7"/>
    <w:rsid w:val="005C3966"/>
    <w:rsid w:val="005C4A9E"/>
    <w:rsid w:val="005C6B45"/>
    <w:rsid w:val="005C6DA8"/>
    <w:rsid w:val="005C7089"/>
    <w:rsid w:val="005D00C9"/>
    <w:rsid w:val="005D2411"/>
    <w:rsid w:val="005D2587"/>
    <w:rsid w:val="005D273C"/>
    <w:rsid w:val="005D2FED"/>
    <w:rsid w:val="005D35EF"/>
    <w:rsid w:val="005D3F9C"/>
    <w:rsid w:val="005D4744"/>
    <w:rsid w:val="005D4830"/>
    <w:rsid w:val="005D4914"/>
    <w:rsid w:val="005D6333"/>
    <w:rsid w:val="005D6E77"/>
    <w:rsid w:val="005D7789"/>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0765"/>
    <w:rsid w:val="00601A59"/>
    <w:rsid w:val="00601E1F"/>
    <w:rsid w:val="00602503"/>
    <w:rsid w:val="00602E2A"/>
    <w:rsid w:val="006046AA"/>
    <w:rsid w:val="00607C3D"/>
    <w:rsid w:val="0061081D"/>
    <w:rsid w:val="0061236B"/>
    <w:rsid w:val="00613A54"/>
    <w:rsid w:val="00613D86"/>
    <w:rsid w:val="006144A0"/>
    <w:rsid w:val="0061609D"/>
    <w:rsid w:val="00617041"/>
    <w:rsid w:val="00617796"/>
    <w:rsid w:val="00617E7D"/>
    <w:rsid w:val="0062002D"/>
    <w:rsid w:val="00620BEF"/>
    <w:rsid w:val="0062168C"/>
    <w:rsid w:val="00621766"/>
    <w:rsid w:val="00621E7F"/>
    <w:rsid w:val="0062290A"/>
    <w:rsid w:val="006234CA"/>
    <w:rsid w:val="006235E2"/>
    <w:rsid w:val="00623873"/>
    <w:rsid w:val="00623A26"/>
    <w:rsid w:val="00624A77"/>
    <w:rsid w:val="0062508B"/>
    <w:rsid w:val="00625AF2"/>
    <w:rsid w:val="00625F40"/>
    <w:rsid w:val="006264B1"/>
    <w:rsid w:val="00627713"/>
    <w:rsid w:val="00627903"/>
    <w:rsid w:val="00630C75"/>
    <w:rsid w:val="00630F4F"/>
    <w:rsid w:val="00631818"/>
    <w:rsid w:val="00631863"/>
    <w:rsid w:val="00632099"/>
    <w:rsid w:val="006330A9"/>
    <w:rsid w:val="00634FCF"/>
    <w:rsid w:val="00635361"/>
    <w:rsid w:val="0063676D"/>
    <w:rsid w:val="006372FF"/>
    <w:rsid w:val="006373AC"/>
    <w:rsid w:val="0063795A"/>
    <w:rsid w:val="00640F46"/>
    <w:rsid w:val="00641170"/>
    <w:rsid w:val="006422F1"/>
    <w:rsid w:val="00642374"/>
    <w:rsid w:val="00642478"/>
    <w:rsid w:val="00643297"/>
    <w:rsid w:val="006435DF"/>
    <w:rsid w:val="006446F8"/>
    <w:rsid w:val="006453DE"/>
    <w:rsid w:val="006456B6"/>
    <w:rsid w:val="006463ED"/>
    <w:rsid w:val="00646FD1"/>
    <w:rsid w:val="00647565"/>
    <w:rsid w:val="006477E7"/>
    <w:rsid w:val="006477F9"/>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A21"/>
    <w:rsid w:val="00670BDA"/>
    <w:rsid w:val="006712C4"/>
    <w:rsid w:val="00671850"/>
    <w:rsid w:val="00671AB2"/>
    <w:rsid w:val="00671B4D"/>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4292"/>
    <w:rsid w:val="00687022"/>
    <w:rsid w:val="00692A83"/>
    <w:rsid w:val="006935CF"/>
    <w:rsid w:val="00693E7B"/>
    <w:rsid w:val="006949B3"/>
    <w:rsid w:val="00694B84"/>
    <w:rsid w:val="00694E55"/>
    <w:rsid w:val="006952B2"/>
    <w:rsid w:val="0069580F"/>
    <w:rsid w:val="00697111"/>
    <w:rsid w:val="006972A2"/>
    <w:rsid w:val="00697424"/>
    <w:rsid w:val="006A0271"/>
    <w:rsid w:val="006A109C"/>
    <w:rsid w:val="006A13A3"/>
    <w:rsid w:val="006A1D7D"/>
    <w:rsid w:val="006A2DD4"/>
    <w:rsid w:val="006A32FD"/>
    <w:rsid w:val="006A5326"/>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0A5"/>
    <w:rsid w:val="006C4D11"/>
    <w:rsid w:val="006C723A"/>
    <w:rsid w:val="006C7960"/>
    <w:rsid w:val="006C7C97"/>
    <w:rsid w:val="006C7D7A"/>
    <w:rsid w:val="006C7FC8"/>
    <w:rsid w:val="006D20B1"/>
    <w:rsid w:val="006D28A4"/>
    <w:rsid w:val="006D2BD9"/>
    <w:rsid w:val="006D2CF3"/>
    <w:rsid w:val="006D30C2"/>
    <w:rsid w:val="006D3197"/>
    <w:rsid w:val="006D3965"/>
    <w:rsid w:val="006D3C25"/>
    <w:rsid w:val="006D45A5"/>
    <w:rsid w:val="006D45DE"/>
    <w:rsid w:val="006D4C7E"/>
    <w:rsid w:val="006D52E7"/>
    <w:rsid w:val="006D5502"/>
    <w:rsid w:val="006D57AA"/>
    <w:rsid w:val="006D6A2D"/>
    <w:rsid w:val="006E01A4"/>
    <w:rsid w:val="006E0959"/>
    <w:rsid w:val="006E17A7"/>
    <w:rsid w:val="006E2343"/>
    <w:rsid w:val="006E3415"/>
    <w:rsid w:val="006E44B6"/>
    <w:rsid w:val="006E4691"/>
    <w:rsid w:val="006E4D32"/>
    <w:rsid w:val="006E61E6"/>
    <w:rsid w:val="006E6459"/>
    <w:rsid w:val="006E6C51"/>
    <w:rsid w:val="006F2416"/>
    <w:rsid w:val="006F27D3"/>
    <w:rsid w:val="006F2E21"/>
    <w:rsid w:val="006F3056"/>
    <w:rsid w:val="006F3CD5"/>
    <w:rsid w:val="006F44E0"/>
    <w:rsid w:val="006F4B0A"/>
    <w:rsid w:val="006F626D"/>
    <w:rsid w:val="006F6579"/>
    <w:rsid w:val="007002AD"/>
    <w:rsid w:val="007005DF"/>
    <w:rsid w:val="007041E0"/>
    <w:rsid w:val="00704EFE"/>
    <w:rsid w:val="007056CB"/>
    <w:rsid w:val="00706DCB"/>
    <w:rsid w:val="007076E2"/>
    <w:rsid w:val="00707748"/>
    <w:rsid w:val="00707F2B"/>
    <w:rsid w:val="00710A48"/>
    <w:rsid w:val="0071159A"/>
    <w:rsid w:val="00711C01"/>
    <w:rsid w:val="007121D0"/>
    <w:rsid w:val="00712C52"/>
    <w:rsid w:val="007133AE"/>
    <w:rsid w:val="007133DD"/>
    <w:rsid w:val="00713CF7"/>
    <w:rsid w:val="00713F81"/>
    <w:rsid w:val="0071407F"/>
    <w:rsid w:val="007148B0"/>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3D5C"/>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682"/>
    <w:rsid w:val="007639A0"/>
    <w:rsid w:val="00763DE9"/>
    <w:rsid w:val="007642BB"/>
    <w:rsid w:val="007645E8"/>
    <w:rsid w:val="0076480D"/>
    <w:rsid w:val="007650D2"/>
    <w:rsid w:val="00765216"/>
    <w:rsid w:val="00766609"/>
    <w:rsid w:val="00767601"/>
    <w:rsid w:val="00767D72"/>
    <w:rsid w:val="007702B4"/>
    <w:rsid w:val="00770F50"/>
    <w:rsid w:val="00770FD9"/>
    <w:rsid w:val="0077261B"/>
    <w:rsid w:val="00772EA0"/>
    <w:rsid w:val="00773A99"/>
    <w:rsid w:val="00774182"/>
    <w:rsid w:val="00774311"/>
    <w:rsid w:val="007747C8"/>
    <w:rsid w:val="00774965"/>
    <w:rsid w:val="00776CB2"/>
    <w:rsid w:val="007776DA"/>
    <w:rsid w:val="00780A6A"/>
    <w:rsid w:val="00781A81"/>
    <w:rsid w:val="00781D1F"/>
    <w:rsid w:val="00783194"/>
    <w:rsid w:val="00784272"/>
    <w:rsid w:val="00784301"/>
    <w:rsid w:val="00784730"/>
    <w:rsid w:val="00785B78"/>
    <w:rsid w:val="007860C5"/>
    <w:rsid w:val="007866CB"/>
    <w:rsid w:val="007875CF"/>
    <w:rsid w:val="00787852"/>
    <w:rsid w:val="00787CAD"/>
    <w:rsid w:val="007923D9"/>
    <w:rsid w:val="00792929"/>
    <w:rsid w:val="00794C06"/>
    <w:rsid w:val="0079583A"/>
    <w:rsid w:val="00795E32"/>
    <w:rsid w:val="0079662B"/>
    <w:rsid w:val="00796E55"/>
    <w:rsid w:val="00797692"/>
    <w:rsid w:val="007A14D6"/>
    <w:rsid w:val="007A1965"/>
    <w:rsid w:val="007A1A76"/>
    <w:rsid w:val="007A1D61"/>
    <w:rsid w:val="007A2808"/>
    <w:rsid w:val="007A315C"/>
    <w:rsid w:val="007A38F8"/>
    <w:rsid w:val="007A3B96"/>
    <w:rsid w:val="007A41D4"/>
    <w:rsid w:val="007A4581"/>
    <w:rsid w:val="007A4A9E"/>
    <w:rsid w:val="007A4D4A"/>
    <w:rsid w:val="007A4EDF"/>
    <w:rsid w:val="007A528D"/>
    <w:rsid w:val="007A5996"/>
    <w:rsid w:val="007A5DB4"/>
    <w:rsid w:val="007A6DE7"/>
    <w:rsid w:val="007A7695"/>
    <w:rsid w:val="007B2428"/>
    <w:rsid w:val="007B2717"/>
    <w:rsid w:val="007B2EA9"/>
    <w:rsid w:val="007B32D9"/>
    <w:rsid w:val="007B3C7A"/>
    <w:rsid w:val="007B45D0"/>
    <w:rsid w:val="007B4D61"/>
    <w:rsid w:val="007B5144"/>
    <w:rsid w:val="007B517C"/>
    <w:rsid w:val="007B544B"/>
    <w:rsid w:val="007B5ED6"/>
    <w:rsid w:val="007B731D"/>
    <w:rsid w:val="007B7897"/>
    <w:rsid w:val="007B7B91"/>
    <w:rsid w:val="007B7ED3"/>
    <w:rsid w:val="007C06CC"/>
    <w:rsid w:val="007C20D4"/>
    <w:rsid w:val="007C2599"/>
    <w:rsid w:val="007C2A03"/>
    <w:rsid w:val="007C2E2B"/>
    <w:rsid w:val="007C3183"/>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DE8"/>
    <w:rsid w:val="007F1EDE"/>
    <w:rsid w:val="007F47B3"/>
    <w:rsid w:val="007F49DA"/>
    <w:rsid w:val="007F5996"/>
    <w:rsid w:val="007F5C5A"/>
    <w:rsid w:val="007F5D74"/>
    <w:rsid w:val="007F6110"/>
    <w:rsid w:val="007F668E"/>
    <w:rsid w:val="007F6F5B"/>
    <w:rsid w:val="007F78D9"/>
    <w:rsid w:val="008005C9"/>
    <w:rsid w:val="00801613"/>
    <w:rsid w:val="00802658"/>
    <w:rsid w:val="00802C52"/>
    <w:rsid w:val="00803080"/>
    <w:rsid w:val="008031EE"/>
    <w:rsid w:val="00803B42"/>
    <w:rsid w:val="00804603"/>
    <w:rsid w:val="0080463D"/>
    <w:rsid w:val="008051BE"/>
    <w:rsid w:val="00806031"/>
    <w:rsid w:val="00806269"/>
    <w:rsid w:val="00807692"/>
    <w:rsid w:val="00810B02"/>
    <w:rsid w:val="00811059"/>
    <w:rsid w:val="00813292"/>
    <w:rsid w:val="00815263"/>
    <w:rsid w:val="00815B3F"/>
    <w:rsid w:val="00815CBD"/>
    <w:rsid w:val="00815F8C"/>
    <w:rsid w:val="0081713A"/>
    <w:rsid w:val="00821348"/>
    <w:rsid w:val="00821442"/>
    <w:rsid w:val="0082270A"/>
    <w:rsid w:val="00822845"/>
    <w:rsid w:val="00824D7A"/>
    <w:rsid w:val="00826717"/>
    <w:rsid w:val="00826A8D"/>
    <w:rsid w:val="008273AE"/>
    <w:rsid w:val="008275A6"/>
    <w:rsid w:val="00827940"/>
    <w:rsid w:val="00827EDA"/>
    <w:rsid w:val="00830FA6"/>
    <w:rsid w:val="0083115D"/>
    <w:rsid w:val="0083139D"/>
    <w:rsid w:val="00832E13"/>
    <w:rsid w:val="008336CE"/>
    <w:rsid w:val="00833E89"/>
    <w:rsid w:val="00833F0E"/>
    <w:rsid w:val="00835B01"/>
    <w:rsid w:val="00837429"/>
    <w:rsid w:val="00837649"/>
    <w:rsid w:val="00837C41"/>
    <w:rsid w:val="0084130B"/>
    <w:rsid w:val="00842232"/>
    <w:rsid w:val="008431DB"/>
    <w:rsid w:val="00845792"/>
    <w:rsid w:val="00846673"/>
    <w:rsid w:val="008475E1"/>
    <w:rsid w:val="00850716"/>
    <w:rsid w:val="00851B53"/>
    <w:rsid w:val="00851EF2"/>
    <w:rsid w:val="00852A3B"/>
    <w:rsid w:val="00853DFB"/>
    <w:rsid w:val="00854BAA"/>
    <w:rsid w:val="008552CB"/>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887"/>
    <w:rsid w:val="00865766"/>
    <w:rsid w:val="0086732D"/>
    <w:rsid w:val="00867CB3"/>
    <w:rsid w:val="0087027B"/>
    <w:rsid w:val="0087068C"/>
    <w:rsid w:val="008738A6"/>
    <w:rsid w:val="0087498E"/>
    <w:rsid w:val="00874ADA"/>
    <w:rsid w:val="008756A6"/>
    <w:rsid w:val="0087594D"/>
    <w:rsid w:val="00875CA8"/>
    <w:rsid w:val="00876187"/>
    <w:rsid w:val="00876A50"/>
    <w:rsid w:val="00876AB3"/>
    <w:rsid w:val="00876B28"/>
    <w:rsid w:val="008773CC"/>
    <w:rsid w:val="00877BBD"/>
    <w:rsid w:val="008800CE"/>
    <w:rsid w:val="008806D2"/>
    <w:rsid w:val="00880AA1"/>
    <w:rsid w:val="00880AE5"/>
    <w:rsid w:val="00880C47"/>
    <w:rsid w:val="0088185E"/>
    <w:rsid w:val="00881A98"/>
    <w:rsid w:val="00883C5D"/>
    <w:rsid w:val="0088491B"/>
    <w:rsid w:val="00885340"/>
    <w:rsid w:val="00885502"/>
    <w:rsid w:val="0088688B"/>
    <w:rsid w:val="0088756D"/>
    <w:rsid w:val="008879A1"/>
    <w:rsid w:val="00887CFC"/>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3C6"/>
    <w:rsid w:val="008A640E"/>
    <w:rsid w:val="008A7735"/>
    <w:rsid w:val="008B0B74"/>
    <w:rsid w:val="008B2A55"/>
    <w:rsid w:val="008B2DE9"/>
    <w:rsid w:val="008B33DC"/>
    <w:rsid w:val="008B511A"/>
    <w:rsid w:val="008B704B"/>
    <w:rsid w:val="008B7CAF"/>
    <w:rsid w:val="008C15C0"/>
    <w:rsid w:val="008C16BF"/>
    <w:rsid w:val="008C1E28"/>
    <w:rsid w:val="008C1E64"/>
    <w:rsid w:val="008C37C3"/>
    <w:rsid w:val="008C3BEE"/>
    <w:rsid w:val="008C43E4"/>
    <w:rsid w:val="008C4451"/>
    <w:rsid w:val="008C4620"/>
    <w:rsid w:val="008C46FA"/>
    <w:rsid w:val="008C5A1C"/>
    <w:rsid w:val="008C65EA"/>
    <w:rsid w:val="008C6929"/>
    <w:rsid w:val="008C787F"/>
    <w:rsid w:val="008D1B21"/>
    <w:rsid w:val="008D1C37"/>
    <w:rsid w:val="008D22B5"/>
    <w:rsid w:val="008D2CBD"/>
    <w:rsid w:val="008D3353"/>
    <w:rsid w:val="008D3F0A"/>
    <w:rsid w:val="008D50C6"/>
    <w:rsid w:val="008D6CC0"/>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E3C"/>
    <w:rsid w:val="008F6A14"/>
    <w:rsid w:val="008F6E06"/>
    <w:rsid w:val="008F789D"/>
    <w:rsid w:val="008F79B7"/>
    <w:rsid w:val="00900540"/>
    <w:rsid w:val="009017CE"/>
    <w:rsid w:val="00901D03"/>
    <w:rsid w:val="0090278A"/>
    <w:rsid w:val="009028C1"/>
    <w:rsid w:val="00903AD3"/>
    <w:rsid w:val="0090452B"/>
    <w:rsid w:val="00905AC1"/>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2219E"/>
    <w:rsid w:val="00922393"/>
    <w:rsid w:val="009224E5"/>
    <w:rsid w:val="009226D5"/>
    <w:rsid w:val="009238DA"/>
    <w:rsid w:val="00924D1E"/>
    <w:rsid w:val="00925A6B"/>
    <w:rsid w:val="00925AF9"/>
    <w:rsid w:val="00927D42"/>
    <w:rsid w:val="00930EA2"/>
    <w:rsid w:val="009321C3"/>
    <w:rsid w:val="009321E9"/>
    <w:rsid w:val="009324A0"/>
    <w:rsid w:val="009327B0"/>
    <w:rsid w:val="009328FD"/>
    <w:rsid w:val="00932C67"/>
    <w:rsid w:val="00934311"/>
    <w:rsid w:val="009351BE"/>
    <w:rsid w:val="00935392"/>
    <w:rsid w:val="00936FC7"/>
    <w:rsid w:val="009376D2"/>
    <w:rsid w:val="0093784E"/>
    <w:rsid w:val="00937E24"/>
    <w:rsid w:val="009403D6"/>
    <w:rsid w:val="009407B3"/>
    <w:rsid w:val="00940B44"/>
    <w:rsid w:val="0094100A"/>
    <w:rsid w:val="00941F8D"/>
    <w:rsid w:val="00944283"/>
    <w:rsid w:val="009445FA"/>
    <w:rsid w:val="009446E8"/>
    <w:rsid w:val="00944AA6"/>
    <w:rsid w:val="00944BC4"/>
    <w:rsid w:val="00944CAB"/>
    <w:rsid w:val="0094525B"/>
    <w:rsid w:val="00945550"/>
    <w:rsid w:val="00945B77"/>
    <w:rsid w:val="00946FD5"/>
    <w:rsid w:val="00950C6B"/>
    <w:rsid w:val="00950C76"/>
    <w:rsid w:val="0095135E"/>
    <w:rsid w:val="0095249E"/>
    <w:rsid w:val="00953B5F"/>
    <w:rsid w:val="00954D92"/>
    <w:rsid w:val="00955203"/>
    <w:rsid w:val="0095574F"/>
    <w:rsid w:val="00955B4C"/>
    <w:rsid w:val="0095658A"/>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1586"/>
    <w:rsid w:val="0097291C"/>
    <w:rsid w:val="00973542"/>
    <w:rsid w:val="00973EFA"/>
    <w:rsid w:val="00973F6C"/>
    <w:rsid w:val="009744A0"/>
    <w:rsid w:val="00975CA3"/>
    <w:rsid w:val="0097603F"/>
    <w:rsid w:val="00976237"/>
    <w:rsid w:val="009764DC"/>
    <w:rsid w:val="00976851"/>
    <w:rsid w:val="0097689A"/>
    <w:rsid w:val="00976DB7"/>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6470"/>
    <w:rsid w:val="00997B1D"/>
    <w:rsid w:val="009A0905"/>
    <w:rsid w:val="009A0F9D"/>
    <w:rsid w:val="009A14C0"/>
    <w:rsid w:val="009A2D4E"/>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2E1"/>
    <w:rsid w:val="009C46D6"/>
    <w:rsid w:val="009C48AD"/>
    <w:rsid w:val="009C574B"/>
    <w:rsid w:val="009C63A3"/>
    <w:rsid w:val="009C63E2"/>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712"/>
    <w:rsid w:val="009F072E"/>
    <w:rsid w:val="009F0A0D"/>
    <w:rsid w:val="009F12C4"/>
    <w:rsid w:val="009F188A"/>
    <w:rsid w:val="009F192C"/>
    <w:rsid w:val="009F1D0A"/>
    <w:rsid w:val="009F1E6C"/>
    <w:rsid w:val="009F209C"/>
    <w:rsid w:val="009F3035"/>
    <w:rsid w:val="009F3817"/>
    <w:rsid w:val="009F504C"/>
    <w:rsid w:val="009F5263"/>
    <w:rsid w:val="009F649A"/>
    <w:rsid w:val="009F6D17"/>
    <w:rsid w:val="009F782D"/>
    <w:rsid w:val="009F7B2F"/>
    <w:rsid w:val="009F7CCD"/>
    <w:rsid w:val="00A0027A"/>
    <w:rsid w:val="00A01409"/>
    <w:rsid w:val="00A01795"/>
    <w:rsid w:val="00A01CF4"/>
    <w:rsid w:val="00A0218B"/>
    <w:rsid w:val="00A022F8"/>
    <w:rsid w:val="00A02895"/>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B3D"/>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56B2"/>
    <w:rsid w:val="00A360DF"/>
    <w:rsid w:val="00A361C4"/>
    <w:rsid w:val="00A376BB"/>
    <w:rsid w:val="00A40023"/>
    <w:rsid w:val="00A40C2D"/>
    <w:rsid w:val="00A4139C"/>
    <w:rsid w:val="00A4163C"/>
    <w:rsid w:val="00A420C3"/>
    <w:rsid w:val="00A428DF"/>
    <w:rsid w:val="00A43D13"/>
    <w:rsid w:val="00A446AE"/>
    <w:rsid w:val="00A46162"/>
    <w:rsid w:val="00A462B9"/>
    <w:rsid w:val="00A46D1F"/>
    <w:rsid w:val="00A46F3F"/>
    <w:rsid w:val="00A472FF"/>
    <w:rsid w:val="00A474FE"/>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6C40"/>
    <w:rsid w:val="00A77939"/>
    <w:rsid w:val="00A80E3A"/>
    <w:rsid w:val="00A81785"/>
    <w:rsid w:val="00A82AAA"/>
    <w:rsid w:val="00A8358F"/>
    <w:rsid w:val="00A84450"/>
    <w:rsid w:val="00A849CD"/>
    <w:rsid w:val="00A84A7E"/>
    <w:rsid w:val="00A86236"/>
    <w:rsid w:val="00A867FB"/>
    <w:rsid w:val="00A86A40"/>
    <w:rsid w:val="00A86CDD"/>
    <w:rsid w:val="00A87005"/>
    <w:rsid w:val="00A87708"/>
    <w:rsid w:val="00A87D64"/>
    <w:rsid w:val="00A91BFF"/>
    <w:rsid w:val="00A91CC1"/>
    <w:rsid w:val="00A9295C"/>
    <w:rsid w:val="00A92DF7"/>
    <w:rsid w:val="00A93D79"/>
    <w:rsid w:val="00A947C3"/>
    <w:rsid w:val="00A96BBB"/>
    <w:rsid w:val="00A9708F"/>
    <w:rsid w:val="00A97548"/>
    <w:rsid w:val="00A97A5F"/>
    <w:rsid w:val="00A97A75"/>
    <w:rsid w:val="00AA2FA1"/>
    <w:rsid w:val="00AA3C8B"/>
    <w:rsid w:val="00AA4284"/>
    <w:rsid w:val="00AA5589"/>
    <w:rsid w:val="00AA59C1"/>
    <w:rsid w:val="00AA6327"/>
    <w:rsid w:val="00AA7E29"/>
    <w:rsid w:val="00AB0250"/>
    <w:rsid w:val="00AB1005"/>
    <w:rsid w:val="00AB1163"/>
    <w:rsid w:val="00AB144D"/>
    <w:rsid w:val="00AB1CCB"/>
    <w:rsid w:val="00AB1EC1"/>
    <w:rsid w:val="00AB409F"/>
    <w:rsid w:val="00AB4FCF"/>
    <w:rsid w:val="00AB5E22"/>
    <w:rsid w:val="00AB62DF"/>
    <w:rsid w:val="00AB663A"/>
    <w:rsid w:val="00AB6BA5"/>
    <w:rsid w:val="00AB6D99"/>
    <w:rsid w:val="00AC126D"/>
    <w:rsid w:val="00AC175B"/>
    <w:rsid w:val="00AC29C0"/>
    <w:rsid w:val="00AC359C"/>
    <w:rsid w:val="00AC373E"/>
    <w:rsid w:val="00AC4066"/>
    <w:rsid w:val="00AC54BC"/>
    <w:rsid w:val="00AC5797"/>
    <w:rsid w:val="00AC604A"/>
    <w:rsid w:val="00AC621E"/>
    <w:rsid w:val="00AC6641"/>
    <w:rsid w:val="00AC6CD7"/>
    <w:rsid w:val="00AC6DFA"/>
    <w:rsid w:val="00AD092E"/>
    <w:rsid w:val="00AD0966"/>
    <w:rsid w:val="00AD0FE4"/>
    <w:rsid w:val="00AD1698"/>
    <w:rsid w:val="00AD1846"/>
    <w:rsid w:val="00AD1B38"/>
    <w:rsid w:val="00AD2D79"/>
    <w:rsid w:val="00AD5540"/>
    <w:rsid w:val="00AD5E30"/>
    <w:rsid w:val="00AD62C3"/>
    <w:rsid w:val="00AD62D8"/>
    <w:rsid w:val="00AD6E98"/>
    <w:rsid w:val="00AE1470"/>
    <w:rsid w:val="00AE322D"/>
    <w:rsid w:val="00AE4E3D"/>
    <w:rsid w:val="00AE526E"/>
    <w:rsid w:val="00AE52DB"/>
    <w:rsid w:val="00AE62B4"/>
    <w:rsid w:val="00AE65D6"/>
    <w:rsid w:val="00AE6B73"/>
    <w:rsid w:val="00AF0EF2"/>
    <w:rsid w:val="00AF15E2"/>
    <w:rsid w:val="00AF21E7"/>
    <w:rsid w:val="00AF2652"/>
    <w:rsid w:val="00AF2691"/>
    <w:rsid w:val="00AF27AA"/>
    <w:rsid w:val="00AF41B9"/>
    <w:rsid w:val="00AF46FC"/>
    <w:rsid w:val="00AF488B"/>
    <w:rsid w:val="00AF5018"/>
    <w:rsid w:val="00AF5081"/>
    <w:rsid w:val="00AF5FB7"/>
    <w:rsid w:val="00AF60C7"/>
    <w:rsid w:val="00AF65A9"/>
    <w:rsid w:val="00AF78BB"/>
    <w:rsid w:val="00AF7AFC"/>
    <w:rsid w:val="00B002B2"/>
    <w:rsid w:val="00B00743"/>
    <w:rsid w:val="00B0090C"/>
    <w:rsid w:val="00B01A78"/>
    <w:rsid w:val="00B03810"/>
    <w:rsid w:val="00B03CBF"/>
    <w:rsid w:val="00B04530"/>
    <w:rsid w:val="00B05905"/>
    <w:rsid w:val="00B05A12"/>
    <w:rsid w:val="00B062A5"/>
    <w:rsid w:val="00B06A02"/>
    <w:rsid w:val="00B073EA"/>
    <w:rsid w:val="00B076EC"/>
    <w:rsid w:val="00B10922"/>
    <w:rsid w:val="00B1181B"/>
    <w:rsid w:val="00B11E8B"/>
    <w:rsid w:val="00B1253B"/>
    <w:rsid w:val="00B125AA"/>
    <w:rsid w:val="00B1429B"/>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3949"/>
    <w:rsid w:val="00B34F1C"/>
    <w:rsid w:val="00B35B4C"/>
    <w:rsid w:val="00B35BBB"/>
    <w:rsid w:val="00B363FC"/>
    <w:rsid w:val="00B36448"/>
    <w:rsid w:val="00B3655B"/>
    <w:rsid w:val="00B368BA"/>
    <w:rsid w:val="00B3690A"/>
    <w:rsid w:val="00B3691E"/>
    <w:rsid w:val="00B374AB"/>
    <w:rsid w:val="00B37EF7"/>
    <w:rsid w:val="00B4019A"/>
    <w:rsid w:val="00B41056"/>
    <w:rsid w:val="00B417B8"/>
    <w:rsid w:val="00B44359"/>
    <w:rsid w:val="00B448A6"/>
    <w:rsid w:val="00B44DB6"/>
    <w:rsid w:val="00B453AF"/>
    <w:rsid w:val="00B45DA1"/>
    <w:rsid w:val="00B45DC9"/>
    <w:rsid w:val="00B4626E"/>
    <w:rsid w:val="00B46A03"/>
    <w:rsid w:val="00B47950"/>
    <w:rsid w:val="00B52170"/>
    <w:rsid w:val="00B52F01"/>
    <w:rsid w:val="00B53E5F"/>
    <w:rsid w:val="00B549AF"/>
    <w:rsid w:val="00B563D9"/>
    <w:rsid w:val="00B57907"/>
    <w:rsid w:val="00B57E81"/>
    <w:rsid w:val="00B6026D"/>
    <w:rsid w:val="00B61920"/>
    <w:rsid w:val="00B61FED"/>
    <w:rsid w:val="00B64FA2"/>
    <w:rsid w:val="00B65F03"/>
    <w:rsid w:val="00B6642D"/>
    <w:rsid w:val="00B6776A"/>
    <w:rsid w:val="00B70784"/>
    <w:rsid w:val="00B70838"/>
    <w:rsid w:val="00B7110A"/>
    <w:rsid w:val="00B71401"/>
    <w:rsid w:val="00B7175D"/>
    <w:rsid w:val="00B738F6"/>
    <w:rsid w:val="00B75AD3"/>
    <w:rsid w:val="00B75E75"/>
    <w:rsid w:val="00B76315"/>
    <w:rsid w:val="00B7652B"/>
    <w:rsid w:val="00B76825"/>
    <w:rsid w:val="00B76D63"/>
    <w:rsid w:val="00B76FA7"/>
    <w:rsid w:val="00B77092"/>
    <w:rsid w:val="00B7741B"/>
    <w:rsid w:val="00B77BC8"/>
    <w:rsid w:val="00B80318"/>
    <w:rsid w:val="00B806A6"/>
    <w:rsid w:val="00B82345"/>
    <w:rsid w:val="00B82B87"/>
    <w:rsid w:val="00B833F5"/>
    <w:rsid w:val="00B83710"/>
    <w:rsid w:val="00B837ED"/>
    <w:rsid w:val="00B845A4"/>
    <w:rsid w:val="00B85717"/>
    <w:rsid w:val="00B857AA"/>
    <w:rsid w:val="00B85E55"/>
    <w:rsid w:val="00B86094"/>
    <w:rsid w:val="00B866CA"/>
    <w:rsid w:val="00B86C69"/>
    <w:rsid w:val="00B904A3"/>
    <w:rsid w:val="00B90B9B"/>
    <w:rsid w:val="00B90D7A"/>
    <w:rsid w:val="00B910F5"/>
    <w:rsid w:val="00B91318"/>
    <w:rsid w:val="00B913B5"/>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B00D0"/>
    <w:rsid w:val="00BB05CD"/>
    <w:rsid w:val="00BB0D3E"/>
    <w:rsid w:val="00BB11A2"/>
    <w:rsid w:val="00BB37D4"/>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43C0"/>
    <w:rsid w:val="00BF495D"/>
    <w:rsid w:val="00BF4D12"/>
    <w:rsid w:val="00BF4D95"/>
    <w:rsid w:val="00BF5D15"/>
    <w:rsid w:val="00BF61FF"/>
    <w:rsid w:val="00BF631B"/>
    <w:rsid w:val="00BF6323"/>
    <w:rsid w:val="00BF6D0E"/>
    <w:rsid w:val="00BF7B57"/>
    <w:rsid w:val="00C00708"/>
    <w:rsid w:val="00C01E08"/>
    <w:rsid w:val="00C01EF1"/>
    <w:rsid w:val="00C025BF"/>
    <w:rsid w:val="00C02673"/>
    <w:rsid w:val="00C02DF1"/>
    <w:rsid w:val="00C03131"/>
    <w:rsid w:val="00C037EF"/>
    <w:rsid w:val="00C0386E"/>
    <w:rsid w:val="00C047EB"/>
    <w:rsid w:val="00C051EA"/>
    <w:rsid w:val="00C05D55"/>
    <w:rsid w:val="00C070CD"/>
    <w:rsid w:val="00C0710F"/>
    <w:rsid w:val="00C072AA"/>
    <w:rsid w:val="00C10452"/>
    <w:rsid w:val="00C11184"/>
    <w:rsid w:val="00C116C3"/>
    <w:rsid w:val="00C13187"/>
    <w:rsid w:val="00C135BF"/>
    <w:rsid w:val="00C14309"/>
    <w:rsid w:val="00C14B0F"/>
    <w:rsid w:val="00C15777"/>
    <w:rsid w:val="00C16B38"/>
    <w:rsid w:val="00C17F04"/>
    <w:rsid w:val="00C17F90"/>
    <w:rsid w:val="00C21222"/>
    <w:rsid w:val="00C22814"/>
    <w:rsid w:val="00C23104"/>
    <w:rsid w:val="00C2500A"/>
    <w:rsid w:val="00C25E8F"/>
    <w:rsid w:val="00C26145"/>
    <w:rsid w:val="00C26209"/>
    <w:rsid w:val="00C2633A"/>
    <w:rsid w:val="00C26701"/>
    <w:rsid w:val="00C27394"/>
    <w:rsid w:val="00C33A0F"/>
    <w:rsid w:val="00C33D24"/>
    <w:rsid w:val="00C34D66"/>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204B"/>
    <w:rsid w:val="00C523A3"/>
    <w:rsid w:val="00C54141"/>
    <w:rsid w:val="00C54ABF"/>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768A"/>
    <w:rsid w:val="00C77B51"/>
    <w:rsid w:val="00C77C68"/>
    <w:rsid w:val="00C82B38"/>
    <w:rsid w:val="00C839EB"/>
    <w:rsid w:val="00C83F9A"/>
    <w:rsid w:val="00C840D6"/>
    <w:rsid w:val="00C84492"/>
    <w:rsid w:val="00C84D1D"/>
    <w:rsid w:val="00C84F96"/>
    <w:rsid w:val="00C8678D"/>
    <w:rsid w:val="00C8681D"/>
    <w:rsid w:val="00C86F38"/>
    <w:rsid w:val="00C87908"/>
    <w:rsid w:val="00C87BA0"/>
    <w:rsid w:val="00C900A0"/>
    <w:rsid w:val="00C9081F"/>
    <w:rsid w:val="00C91177"/>
    <w:rsid w:val="00C918FA"/>
    <w:rsid w:val="00C922B1"/>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4BD1"/>
    <w:rsid w:val="00CB4F6B"/>
    <w:rsid w:val="00CB577B"/>
    <w:rsid w:val="00CB5B5F"/>
    <w:rsid w:val="00CB73D7"/>
    <w:rsid w:val="00CB779A"/>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434C"/>
    <w:rsid w:val="00CD58DA"/>
    <w:rsid w:val="00CD5A9F"/>
    <w:rsid w:val="00CD5E86"/>
    <w:rsid w:val="00CD6235"/>
    <w:rsid w:val="00CD681A"/>
    <w:rsid w:val="00CD7A26"/>
    <w:rsid w:val="00CE04A1"/>
    <w:rsid w:val="00CE1BC3"/>
    <w:rsid w:val="00CE1D3D"/>
    <w:rsid w:val="00CE2A32"/>
    <w:rsid w:val="00CE3CAE"/>
    <w:rsid w:val="00CE4801"/>
    <w:rsid w:val="00CE4C4B"/>
    <w:rsid w:val="00CE4D57"/>
    <w:rsid w:val="00CE5754"/>
    <w:rsid w:val="00CE5898"/>
    <w:rsid w:val="00CE60F3"/>
    <w:rsid w:val="00CE75E7"/>
    <w:rsid w:val="00CE797A"/>
    <w:rsid w:val="00CF0CF7"/>
    <w:rsid w:val="00CF1993"/>
    <w:rsid w:val="00CF3D3F"/>
    <w:rsid w:val="00CF4062"/>
    <w:rsid w:val="00CF4226"/>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07EE6"/>
    <w:rsid w:val="00D10615"/>
    <w:rsid w:val="00D10CA2"/>
    <w:rsid w:val="00D11EB2"/>
    <w:rsid w:val="00D11EBA"/>
    <w:rsid w:val="00D11FC4"/>
    <w:rsid w:val="00D1259F"/>
    <w:rsid w:val="00D126DD"/>
    <w:rsid w:val="00D13688"/>
    <w:rsid w:val="00D13C29"/>
    <w:rsid w:val="00D142F4"/>
    <w:rsid w:val="00D152D3"/>
    <w:rsid w:val="00D15872"/>
    <w:rsid w:val="00D15DD3"/>
    <w:rsid w:val="00D16A47"/>
    <w:rsid w:val="00D16BBC"/>
    <w:rsid w:val="00D16D62"/>
    <w:rsid w:val="00D17850"/>
    <w:rsid w:val="00D2074C"/>
    <w:rsid w:val="00D20A20"/>
    <w:rsid w:val="00D20E12"/>
    <w:rsid w:val="00D21814"/>
    <w:rsid w:val="00D22182"/>
    <w:rsid w:val="00D224CF"/>
    <w:rsid w:val="00D25069"/>
    <w:rsid w:val="00D2564E"/>
    <w:rsid w:val="00D26654"/>
    <w:rsid w:val="00D27369"/>
    <w:rsid w:val="00D2778E"/>
    <w:rsid w:val="00D315B9"/>
    <w:rsid w:val="00D317C5"/>
    <w:rsid w:val="00D31FD0"/>
    <w:rsid w:val="00D329F7"/>
    <w:rsid w:val="00D3470B"/>
    <w:rsid w:val="00D34BF5"/>
    <w:rsid w:val="00D35DFC"/>
    <w:rsid w:val="00D361CA"/>
    <w:rsid w:val="00D3748F"/>
    <w:rsid w:val="00D44065"/>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5413"/>
    <w:rsid w:val="00D55D58"/>
    <w:rsid w:val="00D56219"/>
    <w:rsid w:val="00D5629D"/>
    <w:rsid w:val="00D56389"/>
    <w:rsid w:val="00D56AE0"/>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985"/>
    <w:rsid w:val="00D70FEC"/>
    <w:rsid w:val="00D765A3"/>
    <w:rsid w:val="00D776C4"/>
    <w:rsid w:val="00D800D5"/>
    <w:rsid w:val="00D80837"/>
    <w:rsid w:val="00D80E31"/>
    <w:rsid w:val="00D81061"/>
    <w:rsid w:val="00D82756"/>
    <w:rsid w:val="00D829D2"/>
    <w:rsid w:val="00D82D14"/>
    <w:rsid w:val="00D841FC"/>
    <w:rsid w:val="00D8420B"/>
    <w:rsid w:val="00D844FA"/>
    <w:rsid w:val="00D849F9"/>
    <w:rsid w:val="00D859D2"/>
    <w:rsid w:val="00D85EB1"/>
    <w:rsid w:val="00D8635B"/>
    <w:rsid w:val="00D87428"/>
    <w:rsid w:val="00D90A1C"/>
    <w:rsid w:val="00D91BBF"/>
    <w:rsid w:val="00D92770"/>
    <w:rsid w:val="00D92810"/>
    <w:rsid w:val="00D9300F"/>
    <w:rsid w:val="00D93B27"/>
    <w:rsid w:val="00D943E3"/>
    <w:rsid w:val="00D9442D"/>
    <w:rsid w:val="00D94BA5"/>
    <w:rsid w:val="00D95657"/>
    <w:rsid w:val="00D95FD2"/>
    <w:rsid w:val="00D968E5"/>
    <w:rsid w:val="00D96A54"/>
    <w:rsid w:val="00D97BF6"/>
    <w:rsid w:val="00D97EB3"/>
    <w:rsid w:val="00DA0486"/>
    <w:rsid w:val="00DA06D7"/>
    <w:rsid w:val="00DA3DD2"/>
    <w:rsid w:val="00DA444E"/>
    <w:rsid w:val="00DA46C6"/>
    <w:rsid w:val="00DA5829"/>
    <w:rsid w:val="00DA58E1"/>
    <w:rsid w:val="00DA6AAE"/>
    <w:rsid w:val="00DA75AD"/>
    <w:rsid w:val="00DB05B3"/>
    <w:rsid w:val="00DB0DC2"/>
    <w:rsid w:val="00DB1F33"/>
    <w:rsid w:val="00DB2638"/>
    <w:rsid w:val="00DB272A"/>
    <w:rsid w:val="00DB279C"/>
    <w:rsid w:val="00DB320A"/>
    <w:rsid w:val="00DB4502"/>
    <w:rsid w:val="00DB45BF"/>
    <w:rsid w:val="00DB47FC"/>
    <w:rsid w:val="00DB527E"/>
    <w:rsid w:val="00DB5640"/>
    <w:rsid w:val="00DB5A10"/>
    <w:rsid w:val="00DB5C8D"/>
    <w:rsid w:val="00DB6589"/>
    <w:rsid w:val="00DB77DB"/>
    <w:rsid w:val="00DB79E4"/>
    <w:rsid w:val="00DB7E49"/>
    <w:rsid w:val="00DC11AE"/>
    <w:rsid w:val="00DC18A1"/>
    <w:rsid w:val="00DC3005"/>
    <w:rsid w:val="00DC39D6"/>
    <w:rsid w:val="00DC5622"/>
    <w:rsid w:val="00DC669B"/>
    <w:rsid w:val="00DD059D"/>
    <w:rsid w:val="00DD1B0E"/>
    <w:rsid w:val="00DD1B44"/>
    <w:rsid w:val="00DD20DC"/>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4AFF"/>
    <w:rsid w:val="00DE53AA"/>
    <w:rsid w:val="00DE6003"/>
    <w:rsid w:val="00DE660E"/>
    <w:rsid w:val="00DE7103"/>
    <w:rsid w:val="00DE75B2"/>
    <w:rsid w:val="00DE7649"/>
    <w:rsid w:val="00DE7B1E"/>
    <w:rsid w:val="00DF0138"/>
    <w:rsid w:val="00DF099D"/>
    <w:rsid w:val="00DF0CE2"/>
    <w:rsid w:val="00DF142C"/>
    <w:rsid w:val="00DF23D5"/>
    <w:rsid w:val="00DF3A99"/>
    <w:rsid w:val="00DF4142"/>
    <w:rsid w:val="00DF41DC"/>
    <w:rsid w:val="00DF651F"/>
    <w:rsid w:val="00DF6F6B"/>
    <w:rsid w:val="00DF7CF1"/>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269"/>
    <w:rsid w:val="00E16715"/>
    <w:rsid w:val="00E16DD1"/>
    <w:rsid w:val="00E17030"/>
    <w:rsid w:val="00E17BD4"/>
    <w:rsid w:val="00E17E02"/>
    <w:rsid w:val="00E20D10"/>
    <w:rsid w:val="00E20D5E"/>
    <w:rsid w:val="00E211EC"/>
    <w:rsid w:val="00E226E3"/>
    <w:rsid w:val="00E226F5"/>
    <w:rsid w:val="00E22A76"/>
    <w:rsid w:val="00E23133"/>
    <w:rsid w:val="00E2338D"/>
    <w:rsid w:val="00E246BA"/>
    <w:rsid w:val="00E2495D"/>
    <w:rsid w:val="00E2598D"/>
    <w:rsid w:val="00E26C90"/>
    <w:rsid w:val="00E27060"/>
    <w:rsid w:val="00E30432"/>
    <w:rsid w:val="00E31BED"/>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5B8"/>
    <w:rsid w:val="00E54F94"/>
    <w:rsid w:val="00E56B86"/>
    <w:rsid w:val="00E57B7E"/>
    <w:rsid w:val="00E601E7"/>
    <w:rsid w:val="00E604B3"/>
    <w:rsid w:val="00E60FE6"/>
    <w:rsid w:val="00E611AA"/>
    <w:rsid w:val="00E61766"/>
    <w:rsid w:val="00E61F1C"/>
    <w:rsid w:val="00E62DA2"/>
    <w:rsid w:val="00E63214"/>
    <w:rsid w:val="00E63CA3"/>
    <w:rsid w:val="00E63D96"/>
    <w:rsid w:val="00E64856"/>
    <w:rsid w:val="00E64C84"/>
    <w:rsid w:val="00E64FD8"/>
    <w:rsid w:val="00E656C2"/>
    <w:rsid w:val="00E66437"/>
    <w:rsid w:val="00E667D2"/>
    <w:rsid w:val="00E67948"/>
    <w:rsid w:val="00E70958"/>
    <w:rsid w:val="00E7145A"/>
    <w:rsid w:val="00E71E1F"/>
    <w:rsid w:val="00E7242A"/>
    <w:rsid w:val="00E72ED2"/>
    <w:rsid w:val="00E7333E"/>
    <w:rsid w:val="00E738CB"/>
    <w:rsid w:val="00E752DD"/>
    <w:rsid w:val="00E75643"/>
    <w:rsid w:val="00E803B5"/>
    <w:rsid w:val="00E80690"/>
    <w:rsid w:val="00E80749"/>
    <w:rsid w:val="00E808C9"/>
    <w:rsid w:val="00E8122F"/>
    <w:rsid w:val="00E820D7"/>
    <w:rsid w:val="00E8413E"/>
    <w:rsid w:val="00E84ABA"/>
    <w:rsid w:val="00E85FC5"/>
    <w:rsid w:val="00E85FF7"/>
    <w:rsid w:val="00E86276"/>
    <w:rsid w:val="00E86C96"/>
    <w:rsid w:val="00E87ABF"/>
    <w:rsid w:val="00E90E0D"/>
    <w:rsid w:val="00E913C7"/>
    <w:rsid w:val="00E914D0"/>
    <w:rsid w:val="00E914EB"/>
    <w:rsid w:val="00E91769"/>
    <w:rsid w:val="00E92229"/>
    <w:rsid w:val="00E9286A"/>
    <w:rsid w:val="00E936D8"/>
    <w:rsid w:val="00E93D0B"/>
    <w:rsid w:val="00E95BAB"/>
    <w:rsid w:val="00E96C38"/>
    <w:rsid w:val="00E972ED"/>
    <w:rsid w:val="00E97F8A"/>
    <w:rsid w:val="00EA000E"/>
    <w:rsid w:val="00EA1251"/>
    <w:rsid w:val="00EA1995"/>
    <w:rsid w:val="00EA2DC5"/>
    <w:rsid w:val="00EA2FEB"/>
    <w:rsid w:val="00EA4CDF"/>
    <w:rsid w:val="00EA7B53"/>
    <w:rsid w:val="00EA7C4F"/>
    <w:rsid w:val="00EB13BC"/>
    <w:rsid w:val="00EB2CA9"/>
    <w:rsid w:val="00EB3531"/>
    <w:rsid w:val="00EB4846"/>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57C6"/>
    <w:rsid w:val="00EC605A"/>
    <w:rsid w:val="00EC644F"/>
    <w:rsid w:val="00EC7034"/>
    <w:rsid w:val="00EC7AA1"/>
    <w:rsid w:val="00ED0A02"/>
    <w:rsid w:val="00ED181C"/>
    <w:rsid w:val="00ED1AA7"/>
    <w:rsid w:val="00ED3427"/>
    <w:rsid w:val="00ED372D"/>
    <w:rsid w:val="00ED399E"/>
    <w:rsid w:val="00ED4658"/>
    <w:rsid w:val="00ED4F01"/>
    <w:rsid w:val="00ED51D9"/>
    <w:rsid w:val="00ED5950"/>
    <w:rsid w:val="00ED5AA5"/>
    <w:rsid w:val="00ED6180"/>
    <w:rsid w:val="00ED68B1"/>
    <w:rsid w:val="00ED6A99"/>
    <w:rsid w:val="00ED7BBE"/>
    <w:rsid w:val="00EE1B46"/>
    <w:rsid w:val="00EE35D1"/>
    <w:rsid w:val="00EE3AB6"/>
    <w:rsid w:val="00EE45F9"/>
    <w:rsid w:val="00EE5D49"/>
    <w:rsid w:val="00EE5FDC"/>
    <w:rsid w:val="00EE6A66"/>
    <w:rsid w:val="00EE6D6F"/>
    <w:rsid w:val="00EE739C"/>
    <w:rsid w:val="00EE7448"/>
    <w:rsid w:val="00EE7637"/>
    <w:rsid w:val="00EE7C98"/>
    <w:rsid w:val="00EF0005"/>
    <w:rsid w:val="00EF040B"/>
    <w:rsid w:val="00EF08C2"/>
    <w:rsid w:val="00EF11E8"/>
    <w:rsid w:val="00EF2189"/>
    <w:rsid w:val="00EF29E2"/>
    <w:rsid w:val="00EF2C37"/>
    <w:rsid w:val="00EF2CD5"/>
    <w:rsid w:val="00EF2EE4"/>
    <w:rsid w:val="00EF30C3"/>
    <w:rsid w:val="00EF3FC2"/>
    <w:rsid w:val="00EF4069"/>
    <w:rsid w:val="00EF5B14"/>
    <w:rsid w:val="00EF7070"/>
    <w:rsid w:val="00EF7151"/>
    <w:rsid w:val="00EF75CE"/>
    <w:rsid w:val="00EF7FE9"/>
    <w:rsid w:val="00F0107A"/>
    <w:rsid w:val="00F023AA"/>
    <w:rsid w:val="00F02487"/>
    <w:rsid w:val="00F03D9F"/>
    <w:rsid w:val="00F040ED"/>
    <w:rsid w:val="00F06088"/>
    <w:rsid w:val="00F071E4"/>
    <w:rsid w:val="00F07369"/>
    <w:rsid w:val="00F107B2"/>
    <w:rsid w:val="00F10E5B"/>
    <w:rsid w:val="00F12599"/>
    <w:rsid w:val="00F12858"/>
    <w:rsid w:val="00F129CC"/>
    <w:rsid w:val="00F12F75"/>
    <w:rsid w:val="00F14501"/>
    <w:rsid w:val="00F14885"/>
    <w:rsid w:val="00F14AAA"/>
    <w:rsid w:val="00F14AE0"/>
    <w:rsid w:val="00F14CC8"/>
    <w:rsid w:val="00F15287"/>
    <w:rsid w:val="00F16109"/>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70AE"/>
    <w:rsid w:val="00F370F2"/>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5435"/>
    <w:rsid w:val="00F56579"/>
    <w:rsid w:val="00F57D52"/>
    <w:rsid w:val="00F57DEB"/>
    <w:rsid w:val="00F57EB9"/>
    <w:rsid w:val="00F60055"/>
    <w:rsid w:val="00F613C0"/>
    <w:rsid w:val="00F622B4"/>
    <w:rsid w:val="00F6236E"/>
    <w:rsid w:val="00F626C8"/>
    <w:rsid w:val="00F62FEB"/>
    <w:rsid w:val="00F638E5"/>
    <w:rsid w:val="00F63B2F"/>
    <w:rsid w:val="00F657BB"/>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77DCC"/>
    <w:rsid w:val="00F8040E"/>
    <w:rsid w:val="00F80538"/>
    <w:rsid w:val="00F805FE"/>
    <w:rsid w:val="00F80C88"/>
    <w:rsid w:val="00F82C38"/>
    <w:rsid w:val="00F84E51"/>
    <w:rsid w:val="00F851E0"/>
    <w:rsid w:val="00F8635E"/>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770B"/>
    <w:rsid w:val="00FA01AC"/>
    <w:rsid w:val="00FA0576"/>
    <w:rsid w:val="00FA057F"/>
    <w:rsid w:val="00FA08BC"/>
    <w:rsid w:val="00FA0FA2"/>
    <w:rsid w:val="00FA15E5"/>
    <w:rsid w:val="00FA1631"/>
    <w:rsid w:val="00FA1B41"/>
    <w:rsid w:val="00FA1E77"/>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314"/>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7245"/>
    <w:rsid w:val="00FE7B09"/>
    <w:rsid w:val="00FF0049"/>
    <w:rsid w:val="00FF0A4B"/>
    <w:rsid w:val="00FF0C2C"/>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pace/in_action/past_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0381-7022-4380-8C6E-C1568F75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76</cp:revision>
  <dcterms:created xsi:type="dcterms:W3CDTF">2018-01-16T17:44:00Z</dcterms:created>
  <dcterms:modified xsi:type="dcterms:W3CDTF">2018-04-16T16:30:00Z</dcterms:modified>
</cp:coreProperties>
</file>