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12EEB461" w:rsidR="00A462B9" w:rsidRDefault="00D76B6E" w:rsidP="00A462B9">
      <w:pPr>
        <w:spacing w:after="0" w:line="240" w:lineRule="auto"/>
        <w:jc w:val="center"/>
      </w:pPr>
      <w:r>
        <w:t>January 16</w:t>
      </w:r>
      <w:r w:rsidR="004B7C3F">
        <w:t>, 2018</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740755A2"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116605" w:rsidRPr="008367C4">
        <w:t>Howard Bezzant</w:t>
      </w:r>
      <w:r w:rsidR="00116605">
        <w:t xml:space="preserve">, </w:t>
      </w:r>
      <w:r w:rsidR="007525CE" w:rsidRPr="00D76B6E">
        <w:t xml:space="preserve">Clay Brown, </w:t>
      </w:r>
      <w:r w:rsidR="003D0090" w:rsidRPr="00D76B6E">
        <w:t xml:space="preserve">Kat Brown, </w:t>
      </w:r>
      <w:r w:rsidR="006E6459" w:rsidRPr="00D76B6E">
        <w:t xml:space="preserve">Karen Cushing, </w:t>
      </w:r>
      <w:r w:rsidR="003D0090" w:rsidRPr="00D76B6E">
        <w:t xml:space="preserve">Lindsay Gerber, </w:t>
      </w:r>
      <w:r w:rsidR="00C16F5E" w:rsidRPr="00D76B6E">
        <w:t>Chelsie Kraczek</w:t>
      </w:r>
      <w:r w:rsidR="00AE181E" w:rsidRPr="00D76B6E">
        <w:t xml:space="preserve"> (UVUSA), </w:t>
      </w:r>
      <w:r w:rsidR="003D0090" w:rsidRPr="00D76B6E">
        <w:t xml:space="preserve">Dianne McAdams-Jones, Jeff Olson, </w:t>
      </w:r>
      <w:r w:rsidR="002D4C44" w:rsidRPr="00D76B6E">
        <w:t xml:space="preserve">Jim Pettersson, </w:t>
      </w:r>
      <w:r w:rsidR="00E90C50" w:rsidRPr="00D76B6E">
        <w:t xml:space="preserve">Craig Thulin, </w:t>
      </w:r>
      <w:r w:rsidR="004E14CD" w:rsidRPr="00D76B6E">
        <w:t>Sean Tolman</w:t>
      </w:r>
    </w:p>
    <w:p w14:paraId="4C5DEDA3" w14:textId="4524B145" w:rsidR="00A462B9" w:rsidRDefault="00512F78" w:rsidP="00A462B9">
      <w:r>
        <w:t xml:space="preserve">Visitors: </w:t>
      </w:r>
      <w:r w:rsidR="00ED6800">
        <w:t xml:space="preserve"> </w:t>
      </w:r>
      <w:r w:rsidR="00D76B6E">
        <w:t>Anne Arendt</w:t>
      </w:r>
      <w:r w:rsidR="002D3E4E">
        <w:t>, Colleen Bye, Alan Clarke</w:t>
      </w:r>
    </w:p>
    <w:p w14:paraId="7E12922A" w14:textId="2FA21383"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F4660A">
        <w:t>Anthony Morris (Library)</w:t>
      </w:r>
      <w:r w:rsidR="002C5F01">
        <w:rPr>
          <w:b/>
          <w:i/>
        </w:rPr>
        <w:tab/>
      </w:r>
    </w:p>
    <w:p w14:paraId="1FC4F74E" w14:textId="5C5127E8" w:rsidR="002A5018" w:rsidRDefault="00FA71E1" w:rsidP="00806826">
      <w:pPr>
        <w:pStyle w:val="ListParagraph"/>
        <w:numPr>
          <w:ilvl w:val="0"/>
          <w:numId w:val="1"/>
        </w:numPr>
      </w:pPr>
      <w:r>
        <w:t xml:space="preserve">Call to order </w:t>
      </w:r>
      <w:r w:rsidR="00A72C1B">
        <w:t>–</w:t>
      </w:r>
      <w:r>
        <w:t xml:space="preserve"> </w:t>
      </w:r>
      <w:r w:rsidR="000A519B">
        <w:t>3:03</w:t>
      </w:r>
      <w:r w:rsidR="00A72C1B">
        <w:t xml:space="preserve"> </w:t>
      </w:r>
      <w:r w:rsidR="005E262D">
        <w:t>PM</w:t>
      </w:r>
    </w:p>
    <w:p w14:paraId="48DAF825" w14:textId="0561D077" w:rsidR="000910FC" w:rsidRDefault="00FA71E1" w:rsidP="00163196">
      <w:pPr>
        <w:pStyle w:val="ListParagraph"/>
        <w:numPr>
          <w:ilvl w:val="0"/>
          <w:numId w:val="2"/>
        </w:numPr>
      </w:pPr>
      <w:r>
        <w:t>Approval of M</w:t>
      </w:r>
      <w:r w:rsidR="005E262D">
        <w:t>inutes from</w:t>
      </w:r>
      <w:r w:rsidR="00687B45">
        <w:t xml:space="preserve"> </w:t>
      </w:r>
      <w:r w:rsidR="00D76B6E">
        <w:t>January 2, 2018</w:t>
      </w:r>
      <w:r w:rsidR="003E23C2">
        <w:t xml:space="preserve">. </w:t>
      </w:r>
      <w:r w:rsidR="007525CE">
        <w:t>Minutes approved.</w:t>
      </w:r>
    </w:p>
    <w:p w14:paraId="1B0E648D" w14:textId="77777777" w:rsidR="00F01112" w:rsidRDefault="00F01112" w:rsidP="00A16E74">
      <w:pPr>
        <w:rPr>
          <w:b/>
        </w:rPr>
      </w:pPr>
    </w:p>
    <w:p w14:paraId="1E8660F7" w14:textId="0316C19D" w:rsidR="00A16E74" w:rsidRPr="00F4660A" w:rsidRDefault="00A16E74" w:rsidP="00A16E74">
      <w:pPr>
        <w:rPr>
          <w:b/>
        </w:rPr>
      </w:pPr>
      <w:r w:rsidRPr="00F4660A">
        <w:rPr>
          <w:b/>
        </w:rPr>
        <w:t>ADMINISTRATIVE UPDATES</w:t>
      </w:r>
    </w:p>
    <w:p w14:paraId="78E6BC57" w14:textId="4FAD7528" w:rsidR="000A519B" w:rsidRDefault="00943CE8" w:rsidP="00A16E74">
      <w:r>
        <w:t>AVPAA</w:t>
      </w:r>
    </w:p>
    <w:p w14:paraId="60C06347" w14:textId="06169F0E" w:rsidR="00943CE8" w:rsidRDefault="00943CE8" w:rsidP="000D788B">
      <w:pPr>
        <w:pStyle w:val="ListParagraph"/>
        <w:numPr>
          <w:ilvl w:val="0"/>
          <w:numId w:val="2"/>
        </w:numPr>
      </w:pPr>
      <w:r>
        <w:t>UVU was noted in Inside Higher Ed for its dual mission and teaching institution.</w:t>
      </w:r>
      <w:r w:rsidR="000D788B">
        <w:t xml:space="preserve"> See </w:t>
      </w:r>
      <w:hyperlink r:id="rId9" w:history="1">
        <w:r w:rsidR="000D788B" w:rsidRPr="00C95CB2">
          <w:rPr>
            <w:rStyle w:val="Hyperlink"/>
          </w:rPr>
          <w:t>https://www.insidehighered.com/news/2018/01/16/utah-valley-university-thrives-being-both-community-college-and-university</w:t>
        </w:r>
      </w:hyperlink>
      <w:r w:rsidR="000D788B">
        <w:t xml:space="preserve"> </w:t>
      </w:r>
    </w:p>
    <w:p w14:paraId="3DE9DE30" w14:textId="0DF2C676" w:rsidR="00943CE8" w:rsidRDefault="00F4660A" w:rsidP="00943CE8">
      <w:pPr>
        <w:pStyle w:val="ListParagraph"/>
        <w:numPr>
          <w:ilvl w:val="0"/>
          <w:numId w:val="2"/>
        </w:numPr>
      </w:pPr>
      <w:r>
        <w:t>Reviewed all rank c</w:t>
      </w:r>
      <w:r w:rsidR="00943CE8">
        <w:t xml:space="preserve">riteria </w:t>
      </w:r>
      <w:r>
        <w:t xml:space="preserve">submitted </w:t>
      </w:r>
      <w:r w:rsidR="00943CE8">
        <w:t>from departments</w:t>
      </w:r>
      <w:r>
        <w:t xml:space="preserve"> in December</w:t>
      </w:r>
      <w:r w:rsidR="00943CE8">
        <w:t xml:space="preserve">. Would like to bring </w:t>
      </w:r>
      <w:r>
        <w:t>Department Chairs and RTP C</w:t>
      </w:r>
      <w:r w:rsidR="00943CE8">
        <w:t>hairs together t</w:t>
      </w:r>
      <w:r>
        <w:t xml:space="preserve">o provide guidance on criteria </w:t>
      </w:r>
      <w:r w:rsidR="00943CE8">
        <w:t xml:space="preserve">in </w:t>
      </w:r>
      <w:r>
        <w:t xml:space="preserve">addition to </w:t>
      </w:r>
      <w:r w:rsidR="00943CE8">
        <w:t>OTL to share their insights.</w:t>
      </w:r>
    </w:p>
    <w:p w14:paraId="76073177" w14:textId="7982D428" w:rsidR="00943CE8" w:rsidRDefault="00943CE8" w:rsidP="00943CE8">
      <w:pPr>
        <w:pStyle w:val="ListParagraph"/>
        <w:numPr>
          <w:ilvl w:val="0"/>
          <w:numId w:val="2"/>
        </w:numPr>
      </w:pPr>
      <w:r>
        <w:t>Athens commended a</w:t>
      </w:r>
      <w:r w:rsidR="000D788B">
        <w:t>n</w:t>
      </w:r>
      <w:r>
        <w:t xml:space="preserve"> article</w:t>
      </w:r>
      <w:r w:rsidR="00BA4176">
        <w:t xml:space="preserve"> </w:t>
      </w:r>
      <w:r w:rsidR="000D788B">
        <w:t>from AAUP’s Policy Documents and Reports (11</w:t>
      </w:r>
      <w:r w:rsidR="000D788B" w:rsidRPr="000D788B">
        <w:rPr>
          <w:vertAlign w:val="superscript"/>
        </w:rPr>
        <w:t>th</w:t>
      </w:r>
      <w:r w:rsidR="000D788B">
        <w:t xml:space="preserve"> Edition) titled Statement of Teaching Evaluation </w:t>
      </w:r>
      <w:r w:rsidR="00BA4176">
        <w:t xml:space="preserve">that supports teaching. </w:t>
      </w:r>
      <w:r w:rsidR="00FA0EBF">
        <w:t>See attachment.</w:t>
      </w:r>
    </w:p>
    <w:p w14:paraId="0FDBA0A8" w14:textId="34B12E09" w:rsidR="00BA4176" w:rsidRDefault="00B41659" w:rsidP="00BA4176">
      <w:r>
        <w:t>UV</w:t>
      </w:r>
      <w:r w:rsidR="00BA4176">
        <w:t>USA</w:t>
      </w:r>
    </w:p>
    <w:p w14:paraId="2A5F0344" w14:textId="57588525" w:rsidR="00BA4176" w:rsidRDefault="005F4E4E" w:rsidP="00BA4176">
      <w:pPr>
        <w:pStyle w:val="ListParagraph"/>
        <w:numPr>
          <w:ilvl w:val="0"/>
          <w:numId w:val="6"/>
        </w:numPr>
      </w:pPr>
      <w:r>
        <w:t xml:space="preserve">UVUSA </w:t>
      </w:r>
      <w:r w:rsidR="00BA4176">
        <w:t xml:space="preserve">Senate </w:t>
      </w:r>
      <w:r>
        <w:t>created</w:t>
      </w:r>
      <w:r w:rsidR="00BA4176">
        <w:t xml:space="preserve"> a </w:t>
      </w:r>
      <w:r>
        <w:t>re-envisioning department r</w:t>
      </w:r>
      <w:r w:rsidR="00BA4176">
        <w:t>ep to assist with the various committees across campus.</w:t>
      </w:r>
    </w:p>
    <w:p w14:paraId="76373D61" w14:textId="77777777" w:rsidR="005F4E4E" w:rsidRPr="005F4E4E" w:rsidRDefault="005F4E4E" w:rsidP="005F4E4E">
      <w:pPr>
        <w:pStyle w:val="ListParagraph"/>
        <w:numPr>
          <w:ilvl w:val="0"/>
          <w:numId w:val="6"/>
        </w:numPr>
      </w:pPr>
      <w:r w:rsidRPr="005F4E4E">
        <w:t>Student Forum on Student Fees will be held January 25 at Noon in the Ballroom Commons.</w:t>
      </w:r>
    </w:p>
    <w:p w14:paraId="5B50BCB7" w14:textId="77777777" w:rsidR="005F4E4E" w:rsidRPr="005F4E4E" w:rsidRDefault="005F4E4E" w:rsidP="005F4E4E">
      <w:pPr>
        <w:pStyle w:val="ListParagraph"/>
        <w:numPr>
          <w:ilvl w:val="0"/>
          <w:numId w:val="6"/>
        </w:numPr>
      </w:pPr>
      <w:r w:rsidRPr="005F4E4E">
        <w:t>UVUSA Senate Speaker: Kyle Maynard is an entrepreneur, speaker, bestselling author, award-winning extreme athlete, and the first man to bear crawl to the top of the highest mountain in Africa, Mount Kilimanjaro. Will be speaking on “there are no excuses in life” on February 1, 2018 in Grande Ballroom from Noon to 1:00 p.m.</w:t>
      </w:r>
    </w:p>
    <w:p w14:paraId="1757B9F2" w14:textId="055F2DD0" w:rsidR="00EF10F1" w:rsidRDefault="00BA4176" w:rsidP="00EF10F1">
      <w:pPr>
        <w:pStyle w:val="ListParagraph"/>
        <w:numPr>
          <w:ilvl w:val="0"/>
          <w:numId w:val="6"/>
        </w:numPr>
      </w:pPr>
      <w:r>
        <w:t xml:space="preserve">Deadline for applying for UVUSA Elections is February 6. </w:t>
      </w:r>
      <w:r w:rsidR="005F4E4E">
        <w:t>Student Government would like f</w:t>
      </w:r>
      <w:r>
        <w:t>aculty to encourage students to participate in shared governance.</w:t>
      </w:r>
    </w:p>
    <w:p w14:paraId="485839B7" w14:textId="3FB9A0EC" w:rsidR="00EF10F1" w:rsidRDefault="00EF10F1" w:rsidP="00EF10F1">
      <w:pPr>
        <w:pStyle w:val="ListParagraph"/>
        <w:numPr>
          <w:ilvl w:val="0"/>
          <w:numId w:val="6"/>
        </w:numPr>
      </w:pPr>
      <w:r>
        <w:t>Wolverine Fund – Students can bring their business proposals and present for funding similar to Shark Tank. President Holland will be providing details on January 17</w:t>
      </w:r>
      <w:r w:rsidR="00E112B6">
        <w:t xml:space="preserve"> from 1:00-3:00 p.m</w:t>
      </w:r>
      <w:r>
        <w:t>.</w:t>
      </w:r>
      <w:r w:rsidR="000347E1">
        <w:t xml:space="preserve"> Gerber expressed concern about </w:t>
      </w:r>
      <w:r w:rsidR="005F4E4E">
        <w:t xml:space="preserve">the </w:t>
      </w:r>
      <w:r w:rsidR="000347E1">
        <w:t>lack of promotion across campus.</w:t>
      </w:r>
    </w:p>
    <w:p w14:paraId="3B8E0D91" w14:textId="5C87592C" w:rsidR="000347E1" w:rsidRDefault="000347E1" w:rsidP="000347E1">
      <w:r>
        <w:lastRenderedPageBreak/>
        <w:t>OTL</w:t>
      </w:r>
    </w:p>
    <w:p w14:paraId="627FD125" w14:textId="7963F947" w:rsidR="000347E1" w:rsidRDefault="000347E1" w:rsidP="000347E1">
      <w:pPr>
        <w:pStyle w:val="ListParagraph"/>
        <w:numPr>
          <w:ilvl w:val="0"/>
          <w:numId w:val="7"/>
        </w:numPr>
      </w:pPr>
      <w:r>
        <w:t>Pathway 3</w:t>
      </w:r>
      <w:r w:rsidR="004B46B0">
        <w:t>: Teaching Across Flexible Modes</w:t>
      </w:r>
      <w:r>
        <w:t xml:space="preserve"> is completed.</w:t>
      </w:r>
    </w:p>
    <w:p w14:paraId="7921C560" w14:textId="00338708" w:rsidR="000347E1" w:rsidRDefault="000347E1" w:rsidP="000347E1">
      <w:pPr>
        <w:pStyle w:val="ListParagraph"/>
        <w:numPr>
          <w:ilvl w:val="0"/>
          <w:numId w:val="7"/>
        </w:numPr>
      </w:pPr>
      <w:r>
        <w:t>Academy Awards is a nice recognition for online faculty who have designed or delivered effective online courses. There are 14 des</w:t>
      </w:r>
      <w:r w:rsidR="00AD28D3">
        <w:t>ign nominations and 7 delivery nominations</w:t>
      </w:r>
      <w:r>
        <w:t>. Event will be March 2. Putting core together to inspire other faculty.</w:t>
      </w:r>
    </w:p>
    <w:p w14:paraId="549BABAE" w14:textId="2D1A4747" w:rsidR="000347E1" w:rsidRDefault="000347E1" w:rsidP="000347E1">
      <w:r>
        <w:t>PACE</w:t>
      </w:r>
    </w:p>
    <w:p w14:paraId="55A16E88" w14:textId="34A572B3" w:rsidR="000347E1" w:rsidRDefault="000347E1" w:rsidP="000347E1">
      <w:pPr>
        <w:pStyle w:val="ListParagraph"/>
        <w:numPr>
          <w:ilvl w:val="0"/>
          <w:numId w:val="8"/>
        </w:numPr>
      </w:pPr>
      <w:r>
        <w:t>Employee Distinguished Award Nominations are due January 26.</w:t>
      </w:r>
    </w:p>
    <w:p w14:paraId="3D461BF0" w14:textId="747A6AEC" w:rsidR="00831CC4" w:rsidRDefault="00AD28D3" w:rsidP="004D402A">
      <w:pPr>
        <w:pStyle w:val="ListParagraph"/>
        <w:numPr>
          <w:ilvl w:val="0"/>
          <w:numId w:val="8"/>
        </w:numPr>
      </w:pPr>
      <w:r>
        <w:t xml:space="preserve">Other topics under discussion are </w:t>
      </w:r>
      <w:r w:rsidR="00831CC4">
        <w:t>Goodwill Transition</w:t>
      </w:r>
      <w:r>
        <w:t xml:space="preserve"> and </w:t>
      </w:r>
      <w:r w:rsidR="00831CC4">
        <w:t>Tuition Benefit</w:t>
      </w:r>
      <w:r w:rsidR="00357274">
        <w:t xml:space="preserve"> for Married Dependents under the Age of 26.</w:t>
      </w:r>
    </w:p>
    <w:p w14:paraId="3E231A35" w14:textId="3868732D" w:rsidR="00831CC4" w:rsidRDefault="00831CC4" w:rsidP="000347E1">
      <w:pPr>
        <w:pStyle w:val="ListParagraph"/>
        <w:numPr>
          <w:ilvl w:val="0"/>
          <w:numId w:val="8"/>
        </w:numPr>
      </w:pPr>
      <w:r>
        <w:t xml:space="preserve">Getting ready for elections in April </w:t>
      </w:r>
      <w:r w:rsidR="00357274">
        <w:t>for various board positions</w:t>
      </w:r>
      <w:r>
        <w:t>.</w:t>
      </w:r>
    </w:p>
    <w:p w14:paraId="3B4375FB" w14:textId="184B480A" w:rsidR="00831CC4" w:rsidRDefault="00831CC4" w:rsidP="00831CC4">
      <w:r>
        <w:t>UCC</w:t>
      </w:r>
    </w:p>
    <w:p w14:paraId="3A25CCA3" w14:textId="66ACAD2B" w:rsidR="00831CC4" w:rsidRDefault="00831CC4" w:rsidP="00831CC4">
      <w:pPr>
        <w:pStyle w:val="ListParagraph"/>
        <w:numPr>
          <w:ilvl w:val="0"/>
          <w:numId w:val="9"/>
        </w:numPr>
      </w:pPr>
      <w:r>
        <w:t>Faculty no longer need to attend the Technical Review</w:t>
      </w:r>
      <w:r w:rsidR="00714124">
        <w:t xml:space="preserve"> portion of UCC</w:t>
      </w:r>
      <w:r>
        <w:t>. Does create more work for several UCC members</w:t>
      </w:r>
      <w:r w:rsidR="00714124">
        <w:t xml:space="preserve"> due to the significant amount of submissions</w:t>
      </w:r>
      <w:r>
        <w:t>.  Final deadl</w:t>
      </w:r>
      <w:r w:rsidR="00262C58">
        <w:t>ine</w:t>
      </w:r>
      <w:r w:rsidR="00714124">
        <w:t xml:space="preserve"> for all curriculum currently in process</w:t>
      </w:r>
      <w:r w:rsidR="00262C58">
        <w:t xml:space="preserve"> for </w:t>
      </w:r>
      <w:r w:rsidR="00714124">
        <w:t xml:space="preserve">the </w:t>
      </w:r>
      <w:r w:rsidR="00262C58">
        <w:t xml:space="preserve">February 8 </w:t>
      </w:r>
      <w:r w:rsidR="00714124">
        <w:t xml:space="preserve">UCC </w:t>
      </w:r>
      <w:r w:rsidR="00262C58">
        <w:t xml:space="preserve">meeting </w:t>
      </w:r>
      <w:r w:rsidR="00714124">
        <w:t>will be</w:t>
      </w:r>
      <w:r w:rsidR="00262C58">
        <w:t xml:space="preserve"> February 1.</w:t>
      </w:r>
      <w:r>
        <w:t xml:space="preserve"> Purpose is to push curriculum creation back on faculty and for them to develop quality curriculum</w:t>
      </w:r>
      <w:r w:rsidR="0035405C">
        <w:t xml:space="preserve"> from the start</w:t>
      </w:r>
      <w:r>
        <w:t>. Could delay the review process by one month. Communication of the UCC changes need to be clear among faculty and departments.</w:t>
      </w:r>
      <w:r w:rsidR="00262C58">
        <w:t xml:space="preserve"> Consider training on how to write learning outcomes. Brown recom</w:t>
      </w:r>
      <w:r w:rsidR="0035405C">
        <w:t>mended UCC make</w:t>
      </w:r>
      <w:r w:rsidR="00262C58">
        <w:t xml:space="preserve"> it clear who is returning the curriculum and </w:t>
      </w:r>
      <w:r w:rsidR="0016713A">
        <w:t>whom</w:t>
      </w:r>
      <w:r w:rsidR="00262C58">
        <w:t xml:space="preserve"> faculty should be contacting with questions.</w:t>
      </w:r>
    </w:p>
    <w:p w14:paraId="40DE3C2F" w14:textId="7305E62B" w:rsidR="00262C58" w:rsidRDefault="00262C58" w:rsidP="00262C58">
      <w:r>
        <w:t>LIBRARY</w:t>
      </w:r>
    </w:p>
    <w:p w14:paraId="680557BE" w14:textId="77777777" w:rsidR="008F0615" w:rsidRPr="008F0615" w:rsidRDefault="008F0615" w:rsidP="008F0615">
      <w:pPr>
        <w:pStyle w:val="ListParagraph"/>
        <w:numPr>
          <w:ilvl w:val="0"/>
          <w:numId w:val="9"/>
        </w:numPr>
      </w:pPr>
      <w:r w:rsidRPr="008F0615">
        <w:t>Roots of Knowledge Speaker Series on January 25 at 1:00 p.m. in the Bingham Gallery. Erin Riggs will be presenting on “Connecting Plants and People through the Roots of Knowledge.”</w:t>
      </w:r>
    </w:p>
    <w:p w14:paraId="41DA5957" w14:textId="1353579A" w:rsidR="009320D5" w:rsidRDefault="009320D5" w:rsidP="009320D5">
      <w:r>
        <w:t>SVPAA</w:t>
      </w:r>
    </w:p>
    <w:p w14:paraId="45B3871E" w14:textId="21CC3E0A" w:rsidR="009320D5" w:rsidRDefault="009320D5" w:rsidP="008F77A7">
      <w:pPr>
        <w:pStyle w:val="ListParagraph"/>
        <w:numPr>
          <w:ilvl w:val="0"/>
          <w:numId w:val="9"/>
        </w:numPr>
      </w:pPr>
      <w:r>
        <w:t>Early PBA Allocations announced last week in Presiden</w:t>
      </w:r>
      <w:r w:rsidR="008F77A7">
        <w:t xml:space="preserve">t’s Council. Can be found on </w:t>
      </w:r>
      <w:hyperlink r:id="rId10" w:history="1">
        <w:r w:rsidR="008F77A7" w:rsidRPr="00C95CB2">
          <w:rPr>
            <w:rStyle w:val="Hyperlink"/>
          </w:rPr>
          <w:t>https://www.uvu.edu/pba/docs/2017-18_pba_january_allocations.pdf</w:t>
        </w:r>
      </w:hyperlink>
      <w:r w:rsidR="008F77A7">
        <w:t xml:space="preserve">. </w:t>
      </w:r>
    </w:p>
    <w:p w14:paraId="40446511" w14:textId="0991D4AB" w:rsidR="009320D5" w:rsidRDefault="009320D5" w:rsidP="009320D5">
      <w:pPr>
        <w:pStyle w:val="ListParagraph"/>
        <w:numPr>
          <w:ilvl w:val="0"/>
          <w:numId w:val="9"/>
        </w:numPr>
      </w:pPr>
      <w:r>
        <w:t>Legislative session begins in a few days. Revenues are higher than expected, but not as high to expect new buildings.</w:t>
      </w:r>
    </w:p>
    <w:p w14:paraId="3A986A41" w14:textId="6AC147C7" w:rsidR="009320D5" w:rsidRDefault="009320D5" w:rsidP="009320D5">
      <w:pPr>
        <w:pStyle w:val="ListParagraph"/>
        <w:numPr>
          <w:ilvl w:val="0"/>
          <w:numId w:val="9"/>
        </w:numPr>
      </w:pPr>
      <w:r>
        <w:t>Governor included employee compensation in his budget instead of a Tier 1 increase, so will be interested to see how USHE responds.</w:t>
      </w:r>
    </w:p>
    <w:p w14:paraId="0EC7FF47" w14:textId="57C03E4E" w:rsidR="00146BE7" w:rsidRDefault="00146BE7" w:rsidP="00146BE7">
      <w:pPr>
        <w:pStyle w:val="ListParagraph"/>
        <w:numPr>
          <w:ilvl w:val="0"/>
          <w:numId w:val="9"/>
        </w:numPr>
      </w:pPr>
      <w:r>
        <w:t>Suggestion for Re-envisioning Committee to hold an open forum or “speed dating” to share idea</w:t>
      </w:r>
      <w:r w:rsidR="000D4086">
        <w:t>s</w:t>
      </w:r>
      <w:r>
        <w:t xml:space="preserve"> that the committee should consider. </w:t>
      </w:r>
    </w:p>
    <w:p w14:paraId="27E0C1D9" w14:textId="6415D432" w:rsidR="00146BE7" w:rsidRDefault="00146BE7" w:rsidP="00146BE7">
      <w:pPr>
        <w:pStyle w:val="ListParagraph"/>
        <w:numPr>
          <w:ilvl w:val="0"/>
          <w:numId w:val="9"/>
        </w:numPr>
      </w:pPr>
      <w:r>
        <w:t>Board of Regents will be meeting at UVU on F</w:t>
      </w:r>
      <w:r w:rsidR="000D4086">
        <w:t xml:space="preserve">riday, January 19, Centre Stage. </w:t>
      </w:r>
      <w:r>
        <w:t xml:space="preserve">President </w:t>
      </w:r>
      <w:r w:rsidR="000D4086">
        <w:t xml:space="preserve">Holland </w:t>
      </w:r>
      <w:r>
        <w:t>will be sharing his State of the University message</w:t>
      </w:r>
      <w:r w:rsidR="000D4086">
        <w:t xml:space="preserve"> as part of Board of Regents at 11:00 a.m</w:t>
      </w:r>
      <w:r>
        <w:t>.</w:t>
      </w:r>
      <w:r w:rsidR="000D4086">
        <w:t xml:space="preserve"> in Centre Stage with overflow in the Ragan Theater.</w:t>
      </w:r>
    </w:p>
    <w:p w14:paraId="347A6DFD" w14:textId="77777777" w:rsidR="008920E0" w:rsidRDefault="008920E0" w:rsidP="008920E0">
      <w:pPr>
        <w:pStyle w:val="ListParagraph"/>
        <w:ind w:left="360"/>
      </w:pPr>
    </w:p>
    <w:p w14:paraId="79B9F953" w14:textId="32512DB9" w:rsidR="00262C58" w:rsidRDefault="00262C58" w:rsidP="00262C58">
      <w:r>
        <w:lastRenderedPageBreak/>
        <w:t>DEBATE CALENDAR</w:t>
      </w:r>
    </w:p>
    <w:p w14:paraId="10E4BDC7" w14:textId="1D362947" w:rsidR="00262C58" w:rsidRDefault="00262C58" w:rsidP="00262C58">
      <w:pPr>
        <w:pStyle w:val="ListParagraph"/>
        <w:numPr>
          <w:ilvl w:val="0"/>
          <w:numId w:val="9"/>
        </w:numPr>
      </w:pPr>
      <w:r>
        <w:t xml:space="preserve">Policy 609 – </w:t>
      </w:r>
      <w:r w:rsidRPr="009320D5">
        <w:rPr>
          <w:i/>
        </w:rPr>
        <w:t>Business and Industry Incentive Plan for Course Delivery</w:t>
      </w:r>
      <w:r w:rsidR="009320D5">
        <w:rPr>
          <w:i/>
        </w:rPr>
        <w:t xml:space="preserve"> </w:t>
      </w:r>
      <w:r w:rsidR="009320D5">
        <w:t>- Deletion</w:t>
      </w:r>
    </w:p>
    <w:p w14:paraId="53FE1993" w14:textId="5FAD0CFC" w:rsidR="00262C58" w:rsidRPr="00146BE7" w:rsidRDefault="00262C58" w:rsidP="00262C58">
      <w:pPr>
        <w:pStyle w:val="ListParagraph"/>
        <w:numPr>
          <w:ilvl w:val="0"/>
          <w:numId w:val="9"/>
        </w:numPr>
      </w:pPr>
      <w:r>
        <w:t xml:space="preserve">Policy 522 – </w:t>
      </w:r>
      <w:r w:rsidRPr="009320D5">
        <w:rPr>
          <w:i/>
        </w:rPr>
        <w:t>Undergraduate Credit and Transcripts</w:t>
      </w:r>
    </w:p>
    <w:p w14:paraId="4A97F35D" w14:textId="54007DC4" w:rsidR="00146BE7" w:rsidRPr="00A84B32" w:rsidRDefault="00146BE7" w:rsidP="00146BE7">
      <w:pPr>
        <w:rPr>
          <w:caps/>
        </w:rPr>
      </w:pPr>
      <w:r w:rsidRPr="00A84B32">
        <w:rPr>
          <w:caps/>
        </w:rPr>
        <w:t>Faculty Individualized and Supervised Instruction</w:t>
      </w:r>
    </w:p>
    <w:p w14:paraId="523DF7EB" w14:textId="331276CB" w:rsidR="001E1092" w:rsidRDefault="00CB6515" w:rsidP="004E7732">
      <w:pPr>
        <w:pStyle w:val="ListParagraph"/>
        <w:numPr>
          <w:ilvl w:val="0"/>
          <w:numId w:val="10"/>
        </w:numPr>
      </w:pPr>
      <w:r>
        <w:t>Discussion about faculty compensation for internships, undergraduate research, and independent study with a variety of models found across campus. Handout provides a summary and catalog examples as currently printed. Current catalog lists some of the internship hours as “lab” hours.</w:t>
      </w:r>
      <w:r w:rsidR="0057398C">
        <w:t xml:space="preserve"> Becomes an issue when granting overload and providing numbers to the state. Have identified 129 courses that are problematic. Document only addressing student work hours off campus that are not “lab” hours. </w:t>
      </w:r>
      <w:r w:rsidR="001E1092">
        <w:t>In order to put into effect for spring 2019, presented timeline that has been approv</w:t>
      </w:r>
      <w:r w:rsidR="0057398C">
        <w:t>ed by Curriculum and Scheduling meaning needs to be in process now.</w:t>
      </w:r>
    </w:p>
    <w:p w14:paraId="3B12AE45" w14:textId="06166975" w:rsidR="001E1092" w:rsidRDefault="001E1092" w:rsidP="00146BE7">
      <w:pPr>
        <w:pStyle w:val="ListParagraph"/>
        <w:numPr>
          <w:ilvl w:val="0"/>
          <w:numId w:val="10"/>
        </w:numPr>
      </w:pPr>
      <w:r>
        <w:t>Students should be able to anticipate from the catalog how many hours they will be putting into course work.</w:t>
      </w:r>
      <w:r w:rsidR="00C819D4">
        <w:t xml:space="preserve"> If students are doing work that is not for credit, it does not affect a faculty member’s workload.</w:t>
      </w:r>
    </w:p>
    <w:p w14:paraId="24D85478" w14:textId="1ACCA03A" w:rsidR="00D6599C" w:rsidRDefault="00D6599C" w:rsidP="00146BE7">
      <w:pPr>
        <w:pStyle w:val="ListParagraph"/>
        <w:numPr>
          <w:ilvl w:val="0"/>
          <w:numId w:val="10"/>
        </w:numPr>
      </w:pPr>
      <w:r>
        <w:t>Brown reported that what many departments are doing is inputting the number of hours a student is working per week and not how many contact hours per week a student will actually have with the faculty member.</w:t>
      </w:r>
      <w:r w:rsidR="00416708">
        <w:t xml:space="preserve"> </w:t>
      </w:r>
      <w:r w:rsidR="00BF3091">
        <w:t>Arendt noted the measure to be used is for every one credit, the assumption is the faculty member will be meeting with the student one hour each week.</w:t>
      </w:r>
    </w:p>
    <w:p w14:paraId="5FB5945C" w14:textId="0BB8A5CF" w:rsidR="00471B4B" w:rsidRDefault="000033EA" w:rsidP="00471B4B">
      <w:pPr>
        <w:pStyle w:val="ListParagraph"/>
        <w:numPr>
          <w:ilvl w:val="0"/>
          <w:numId w:val="10"/>
        </w:numPr>
      </w:pPr>
      <w:r>
        <w:t xml:space="preserve">Arendt will </w:t>
      </w:r>
      <w:r w:rsidR="00471B4B">
        <w:t xml:space="preserve">1) </w:t>
      </w:r>
      <w:r>
        <w:t>o</w:t>
      </w:r>
      <w:r w:rsidR="00D3469D">
        <w:t>btain modified l</w:t>
      </w:r>
      <w:r w:rsidR="00471B4B">
        <w:t xml:space="preserve">ist of </w:t>
      </w:r>
      <w:r w:rsidR="00B41659">
        <w:t>courses affected by the propoals</w:t>
      </w:r>
      <w:r w:rsidR="00471B4B">
        <w:t xml:space="preserve"> from Busby, 2) s</w:t>
      </w:r>
      <w:r w:rsidR="00D3469D">
        <w:t>tress undergraduate wording</w:t>
      </w:r>
      <w:r w:rsidR="00471B4B">
        <w:t xml:space="preserve"> in document, 3)</w:t>
      </w:r>
      <w:r w:rsidR="00D3469D">
        <w:t xml:space="preserve"> </w:t>
      </w:r>
      <w:r w:rsidR="00471B4B">
        <w:t xml:space="preserve">will clarify what catalog hour description means, </w:t>
      </w:r>
      <w:r w:rsidR="004B1EC8">
        <w:t xml:space="preserve">4) prepare detailed example, </w:t>
      </w:r>
      <w:r w:rsidR="00471B4B">
        <w:t xml:space="preserve">and </w:t>
      </w:r>
      <w:r w:rsidR="004B1EC8">
        <w:t>5</w:t>
      </w:r>
      <w:r w:rsidR="00471B4B">
        <w:t>) s</w:t>
      </w:r>
      <w:r w:rsidR="00D3469D">
        <w:t xml:space="preserve">end to Jon Anderson for distribution to </w:t>
      </w:r>
      <w:r w:rsidR="00C819D4">
        <w:t>Faculty Senate</w:t>
      </w:r>
      <w:r w:rsidR="00471B4B">
        <w:t>.</w:t>
      </w:r>
    </w:p>
    <w:p w14:paraId="58EA5CF4" w14:textId="23400062" w:rsidR="003122E1" w:rsidRDefault="003122E1" w:rsidP="00471B4B">
      <w:pPr>
        <w:pStyle w:val="ListParagraph"/>
        <w:numPr>
          <w:ilvl w:val="0"/>
          <w:numId w:val="10"/>
        </w:numPr>
      </w:pPr>
      <w:r>
        <w:t>Desire</w:t>
      </w:r>
      <w:r w:rsidR="00B52579">
        <w:t>d</w:t>
      </w:r>
      <w:r>
        <w:t xml:space="preserve"> outcome from Faculty Senate will be a resolution for support of the changes.</w:t>
      </w:r>
    </w:p>
    <w:p w14:paraId="695B75BB" w14:textId="5E154937" w:rsidR="00B52579" w:rsidRDefault="00B52579" w:rsidP="00471B4B">
      <w:pPr>
        <w:pStyle w:val="ListParagraph"/>
        <w:numPr>
          <w:ilvl w:val="0"/>
          <w:numId w:val="10"/>
        </w:numPr>
      </w:pPr>
      <w:r>
        <w:t>Tolman’s understanding is the changes will be handled as a broad sweep at the Administration level noting it</w:t>
      </w:r>
      <w:r w:rsidR="00C600FD">
        <w:t xml:space="preserve"> is an interpretation of USHE policy. UVU is providing departments 1) the opportunity to accept the proposed changes and allow them to be made by Curriculum or 2) departments can say no we </w:t>
      </w:r>
      <w:r w:rsidR="00620628">
        <w:t>do not</w:t>
      </w:r>
      <w:r w:rsidR="00C600FD">
        <w:t xml:space="preserve"> want Administration updating and they will take care of it.</w:t>
      </w:r>
    </w:p>
    <w:p w14:paraId="01B8FCFB" w14:textId="55CACA09" w:rsidR="002D3E4E" w:rsidRPr="00A84B32" w:rsidRDefault="002D3E4E" w:rsidP="00471B4B">
      <w:pPr>
        <w:rPr>
          <w:caps/>
        </w:rPr>
      </w:pPr>
      <w:r w:rsidRPr="00A84B32">
        <w:rPr>
          <w:caps/>
        </w:rPr>
        <w:t>Sustainability Resolution</w:t>
      </w:r>
    </w:p>
    <w:p w14:paraId="6F43BEE5" w14:textId="5FCB5D43" w:rsidR="0074475B" w:rsidRDefault="0074475B" w:rsidP="006922BB">
      <w:pPr>
        <w:pStyle w:val="ListParagraph"/>
        <w:numPr>
          <w:ilvl w:val="0"/>
          <w:numId w:val="11"/>
        </w:numPr>
      </w:pPr>
      <w:r>
        <w:t xml:space="preserve">Working on resolution to present to the university. Would like ExCo to put on the next </w:t>
      </w:r>
      <w:r w:rsidR="008453A5">
        <w:t>Faculty Senate</w:t>
      </w:r>
      <w:r>
        <w:t xml:space="preserve"> agenda. Thulin will send draft resolution to </w:t>
      </w:r>
      <w:r w:rsidR="008453A5">
        <w:t>Faculty Senate</w:t>
      </w:r>
      <w:r>
        <w:t xml:space="preserve"> for review prior to the meeting.</w:t>
      </w:r>
    </w:p>
    <w:p w14:paraId="23276B19" w14:textId="0F678C8C" w:rsidR="0074475B" w:rsidRPr="00A84B32" w:rsidRDefault="00EB5CEC" w:rsidP="0074475B">
      <w:pPr>
        <w:rPr>
          <w:caps/>
        </w:rPr>
      </w:pPr>
      <w:r w:rsidRPr="00A84B32">
        <w:rPr>
          <w:caps/>
        </w:rPr>
        <w:t>OTL Distance Learning</w:t>
      </w:r>
    </w:p>
    <w:p w14:paraId="1E64784B" w14:textId="6DC21AB0" w:rsidR="00EB5CEC" w:rsidRDefault="00EB5CEC" w:rsidP="00EB5CEC">
      <w:pPr>
        <w:pStyle w:val="ListParagraph"/>
        <w:numPr>
          <w:ilvl w:val="0"/>
          <w:numId w:val="12"/>
        </w:numPr>
      </w:pPr>
      <w:r>
        <w:t xml:space="preserve">Shared national, state and UVU trends </w:t>
      </w:r>
      <w:r w:rsidR="004B1EC8">
        <w:t xml:space="preserve">for </w:t>
      </w:r>
      <w:r>
        <w:t>distance education including online and live interactive. Over 14 years</w:t>
      </w:r>
      <w:r w:rsidR="004B1EC8">
        <w:t>,</w:t>
      </w:r>
      <w:r>
        <w:t xml:space="preserve"> shows steady increase in distance learning. </w:t>
      </w:r>
      <w:r w:rsidR="005045C1">
        <w:t>Public institutions show an increase in distance ed</w:t>
      </w:r>
      <w:r w:rsidR="004B1EC8">
        <w:t>ucation</w:t>
      </w:r>
      <w:r w:rsidR="005045C1">
        <w:t xml:space="preserve"> while private for-profit sees a decrease.</w:t>
      </w:r>
    </w:p>
    <w:p w14:paraId="2F7D6CF3" w14:textId="5FAD8C04" w:rsidR="005045C1" w:rsidRDefault="005045C1" w:rsidP="00EB5CEC">
      <w:pPr>
        <w:pStyle w:val="ListParagraph"/>
        <w:numPr>
          <w:ilvl w:val="0"/>
          <w:numId w:val="12"/>
        </w:numPr>
      </w:pPr>
      <w:r>
        <w:t xml:space="preserve">Utahans love distance learning in comparison to national trend. UVU has not seen a major increase in distance learning courses coming online.  Do have substantial </w:t>
      </w:r>
      <w:r w:rsidR="004B1EC8">
        <w:t xml:space="preserve">number of </w:t>
      </w:r>
      <w:r>
        <w:t>students taking online courses.</w:t>
      </w:r>
    </w:p>
    <w:p w14:paraId="2EE0F004" w14:textId="6E1325E4" w:rsidR="00D83663" w:rsidRDefault="005045C1" w:rsidP="00D83663">
      <w:pPr>
        <w:pStyle w:val="ListParagraph"/>
        <w:numPr>
          <w:ilvl w:val="0"/>
          <w:numId w:val="12"/>
        </w:numPr>
      </w:pPr>
      <w:r>
        <w:lastRenderedPageBreak/>
        <w:t>Reviewed success of courses by modality. Do have issues with Math 1050, and English 1010. Olson reported that success of the online course depends upon the quality of the online course.</w:t>
      </w:r>
    </w:p>
    <w:p w14:paraId="797C33DC" w14:textId="77777777" w:rsidR="004B1EC8" w:rsidRDefault="004B1EC8" w:rsidP="00D83663">
      <w:pPr>
        <w:rPr>
          <w:caps/>
        </w:rPr>
      </w:pPr>
    </w:p>
    <w:p w14:paraId="6FA18D7E" w14:textId="0FEFB194" w:rsidR="00D83663" w:rsidRPr="00A84B32" w:rsidRDefault="00D83663" w:rsidP="00D83663">
      <w:pPr>
        <w:rPr>
          <w:caps/>
        </w:rPr>
      </w:pPr>
      <w:r w:rsidRPr="00A84B32">
        <w:rPr>
          <w:caps/>
        </w:rPr>
        <w:t>Re-Envisioning the Undergraduate Experience</w:t>
      </w:r>
    </w:p>
    <w:p w14:paraId="5AD7417C" w14:textId="1C01A5BA" w:rsidR="00D83663" w:rsidRDefault="0028320B" w:rsidP="00D83663">
      <w:pPr>
        <w:pStyle w:val="ListParagraph"/>
        <w:numPr>
          <w:ilvl w:val="0"/>
          <w:numId w:val="13"/>
        </w:numPr>
      </w:pPr>
      <w:r>
        <w:t>Thulin will</w:t>
      </w:r>
      <w:r w:rsidR="000E6778">
        <w:t xml:space="preserve"> prepare a digest of </w:t>
      </w:r>
      <w:r>
        <w:t>comments</w:t>
      </w:r>
      <w:r w:rsidR="000E6778">
        <w:t xml:space="preserve"> from the participants </w:t>
      </w:r>
      <w:r>
        <w:t xml:space="preserve">at last Friday’s meeting </w:t>
      </w:r>
      <w:r w:rsidR="000E6778">
        <w:t>and share with ExCo and Administration.</w:t>
      </w:r>
    </w:p>
    <w:p w14:paraId="270FC915" w14:textId="1EB68381" w:rsidR="000E6778" w:rsidRDefault="000E6778" w:rsidP="00D83663">
      <w:pPr>
        <w:pStyle w:val="ListParagraph"/>
        <w:numPr>
          <w:ilvl w:val="0"/>
          <w:numId w:val="13"/>
        </w:numPr>
      </w:pPr>
      <w:r>
        <w:t>Feedback</w:t>
      </w:r>
      <w:r w:rsidR="00465439">
        <w:t xml:space="preserve"> Themes</w:t>
      </w:r>
    </w:p>
    <w:p w14:paraId="085B1C13" w14:textId="77777777" w:rsidR="00B41659" w:rsidRDefault="000E6778" w:rsidP="00B41659">
      <w:pPr>
        <w:pStyle w:val="ListParagraph"/>
        <w:numPr>
          <w:ilvl w:val="1"/>
          <w:numId w:val="13"/>
        </w:numPr>
      </w:pPr>
      <w:r>
        <w:t>Faculty preferred to hold meetings to express concerns in an open forum setting.</w:t>
      </w:r>
    </w:p>
    <w:p w14:paraId="47399465" w14:textId="278B858C" w:rsidR="000E6778" w:rsidRDefault="00B41659" w:rsidP="00B41659">
      <w:pPr>
        <w:pStyle w:val="ListParagraph"/>
        <w:numPr>
          <w:ilvl w:val="1"/>
          <w:numId w:val="13"/>
        </w:numPr>
      </w:pPr>
      <w:r>
        <w:rPr>
          <w:rFonts w:eastAsia="Times New Roman"/>
        </w:rPr>
        <w:t>The vote taken on December</w:t>
      </w:r>
      <w:r>
        <w:rPr>
          <w:rFonts w:eastAsia="Times New Roman"/>
        </w:rPr>
        <w:t xml:space="preserve"> 5th was given as an example of a bad decision due to a rush to expedite the process.</w:t>
      </w:r>
      <w:r w:rsidR="000E6778">
        <w:t xml:space="preserve"> </w:t>
      </w:r>
    </w:p>
    <w:p w14:paraId="5BF8D873" w14:textId="4FFAE9BB" w:rsidR="000E6778" w:rsidRDefault="00B41659" w:rsidP="000E6778">
      <w:pPr>
        <w:pStyle w:val="ListParagraph"/>
        <w:numPr>
          <w:ilvl w:val="1"/>
          <w:numId w:val="13"/>
        </w:numPr>
      </w:pPr>
      <w:r>
        <w:t>Some faculty senators who were part of the feedback group felt that the Senate had done them disservice</w:t>
      </w:r>
      <w:r w:rsidR="000E6778">
        <w:t>. Some felt ambush</w:t>
      </w:r>
      <w:r w:rsidR="00465439">
        <w:t>ed</w:t>
      </w:r>
      <w:r w:rsidR="000E6778">
        <w:t>. Ground swell against CHSS. Suggestion made that CHSS senators should have tabled the motion.</w:t>
      </w:r>
    </w:p>
    <w:p w14:paraId="0273AE93" w14:textId="1274563E" w:rsidR="000E6778" w:rsidRDefault="000E6778" w:rsidP="000E6778">
      <w:pPr>
        <w:pStyle w:val="ListParagraph"/>
        <w:numPr>
          <w:ilvl w:val="1"/>
          <w:numId w:val="13"/>
        </w:numPr>
      </w:pPr>
      <w:r>
        <w:t xml:space="preserve">Should have devoted entire </w:t>
      </w:r>
      <w:r w:rsidR="00465439">
        <w:t>Faculty Senate</w:t>
      </w:r>
      <w:r>
        <w:t xml:space="preserve"> meeting to issue.</w:t>
      </w:r>
    </w:p>
    <w:p w14:paraId="41D1DA85" w14:textId="65142361" w:rsidR="000E6778" w:rsidRDefault="000E6778" w:rsidP="000E6778">
      <w:pPr>
        <w:pStyle w:val="ListParagraph"/>
        <w:numPr>
          <w:ilvl w:val="1"/>
          <w:numId w:val="13"/>
        </w:numPr>
      </w:pPr>
      <w:r>
        <w:t xml:space="preserve">Can the matter be readdressed in </w:t>
      </w:r>
      <w:r w:rsidR="00465439">
        <w:t>Faculty Senate</w:t>
      </w:r>
      <w:r w:rsidR="00B41659">
        <w:t>?</w:t>
      </w:r>
    </w:p>
    <w:p w14:paraId="2B7AAED4" w14:textId="71732124" w:rsidR="000E6778" w:rsidRDefault="00465439" w:rsidP="000E6778">
      <w:pPr>
        <w:pStyle w:val="ListParagraph"/>
        <w:numPr>
          <w:ilvl w:val="0"/>
          <w:numId w:val="13"/>
        </w:numPr>
      </w:pPr>
      <w:r>
        <w:t>Some f</w:t>
      </w:r>
      <w:r w:rsidR="000E6778">
        <w:t xml:space="preserve">aculty </w:t>
      </w:r>
      <w:r>
        <w:t>s</w:t>
      </w:r>
      <w:r w:rsidR="000E6778">
        <w:t xml:space="preserve">enators feel the </w:t>
      </w:r>
      <w:r>
        <w:t>Faculty Senate</w:t>
      </w:r>
      <w:r w:rsidR="000E6778">
        <w:t xml:space="preserve"> as a whole made rash and impulsive decisions. </w:t>
      </w:r>
    </w:p>
    <w:p w14:paraId="487E8FEA" w14:textId="72A09DC0" w:rsidR="009D411A" w:rsidRDefault="009D411A" w:rsidP="000E6778">
      <w:pPr>
        <w:pStyle w:val="ListParagraph"/>
        <w:numPr>
          <w:ilvl w:val="0"/>
          <w:numId w:val="13"/>
        </w:numPr>
      </w:pPr>
      <w:r>
        <w:t xml:space="preserve">Discussion </w:t>
      </w:r>
      <w:r w:rsidR="00465439">
        <w:t xml:space="preserve">of should </w:t>
      </w:r>
      <w:r>
        <w:t xml:space="preserve">the matter be reopened in </w:t>
      </w:r>
      <w:r w:rsidR="00465439">
        <w:t>Faculty Senate</w:t>
      </w:r>
      <w:r>
        <w:t xml:space="preserve">. </w:t>
      </w:r>
      <w:r w:rsidR="00173722">
        <w:t xml:space="preserve">Gerber proposed adding additional faculty to the committee. </w:t>
      </w:r>
      <w:r>
        <w:t>Pettersson does</w:t>
      </w:r>
      <w:r w:rsidR="00173722">
        <w:t xml:space="preserve"> not feel the vote was problematic only dissatisfaction of the vote outcome</w:t>
      </w:r>
      <w:r>
        <w:t xml:space="preserve">. Tolman does not feel there was any procedural flaw just that a certain body did not agree with the </w:t>
      </w:r>
      <w:r w:rsidR="00173722">
        <w:t>final vote. Recommended finding</w:t>
      </w:r>
      <w:r>
        <w:t xml:space="preserve"> ways for senators/faculty to participate moving forward.</w:t>
      </w:r>
      <w:r w:rsidR="00B41659">
        <w:t xml:space="preserve"> Anderson pointed out</w:t>
      </w:r>
      <w:r w:rsidR="003034C7">
        <w:t xml:space="preserve"> that CHSS actually received an additional</w:t>
      </w:r>
      <w:r w:rsidR="001F10E1">
        <w:t xml:space="preserve"> seat in representation.</w:t>
      </w:r>
      <w:r w:rsidR="00520680">
        <w:t xml:space="preserve"> Thulin wants the faculty to know </w:t>
      </w:r>
      <w:r w:rsidR="00173722">
        <w:t xml:space="preserve">and </w:t>
      </w:r>
      <w:r w:rsidR="00520680">
        <w:t xml:space="preserve">understand that he has heard </w:t>
      </w:r>
      <w:r w:rsidR="00173722">
        <w:t>the frustrated faculty</w:t>
      </w:r>
      <w:r w:rsidR="00625A31">
        <w:t xml:space="preserve"> as Faculty Senate President even if the outcome is not what the</w:t>
      </w:r>
      <w:r w:rsidR="00173722">
        <w:t>y</w:t>
      </w:r>
      <w:r w:rsidR="00625A31">
        <w:t xml:space="preserve"> desire.</w:t>
      </w:r>
    </w:p>
    <w:p w14:paraId="1577A9CF" w14:textId="5AC84157" w:rsidR="00520680" w:rsidRDefault="008A1A0F" w:rsidP="000E6778">
      <w:pPr>
        <w:pStyle w:val="ListParagraph"/>
        <w:numPr>
          <w:ilvl w:val="0"/>
          <w:numId w:val="13"/>
        </w:numPr>
      </w:pPr>
      <w:r>
        <w:t>CHSS has formed their own GE Re-envisioning committee to inform that larger university committee.</w:t>
      </w:r>
    </w:p>
    <w:p w14:paraId="49BF9102" w14:textId="79CCD7F3" w:rsidR="006316D1" w:rsidRDefault="00A8229A" w:rsidP="00A8229A">
      <w:pPr>
        <w:pStyle w:val="ListParagraph"/>
        <w:numPr>
          <w:ilvl w:val="0"/>
          <w:numId w:val="13"/>
        </w:numPr>
      </w:pPr>
      <w:r>
        <w:t xml:space="preserve">Sean </w:t>
      </w:r>
      <w:r w:rsidR="006316D1">
        <w:t xml:space="preserve">Tolman and </w:t>
      </w:r>
      <w:r>
        <w:t xml:space="preserve">Cheryl </w:t>
      </w:r>
      <w:r w:rsidR="006316D1">
        <w:t xml:space="preserve">Hanewicz </w:t>
      </w:r>
      <w:r>
        <w:t xml:space="preserve">have been elected as </w:t>
      </w:r>
      <w:r w:rsidR="006316D1">
        <w:t>co-chairs to the GE Re-envisioning committee.</w:t>
      </w:r>
    </w:p>
    <w:p w14:paraId="5BEBA2C1" w14:textId="199651E7" w:rsidR="008A1A0F" w:rsidRDefault="00A8229A" w:rsidP="000E6778">
      <w:pPr>
        <w:pStyle w:val="ListParagraph"/>
        <w:numPr>
          <w:ilvl w:val="0"/>
          <w:numId w:val="13"/>
        </w:numPr>
      </w:pPr>
      <w:r w:rsidRPr="00A8229A">
        <w:rPr>
          <w:b/>
        </w:rPr>
        <w:t>MOTION</w:t>
      </w:r>
      <w:r>
        <w:t xml:space="preserve"> – Jon </w:t>
      </w:r>
      <w:r w:rsidR="008A1A0F">
        <w:t xml:space="preserve">Anderson moved to extend meeting for five minutes. </w:t>
      </w:r>
      <w:r>
        <w:t xml:space="preserve">Sean </w:t>
      </w:r>
      <w:r w:rsidR="008A1A0F">
        <w:t>Tolman seconded. Motion passed.</w:t>
      </w:r>
    </w:p>
    <w:p w14:paraId="7517DFC3" w14:textId="4B69D743" w:rsidR="006316D1" w:rsidRDefault="00A8229A" w:rsidP="006316D1">
      <w:r>
        <w:t xml:space="preserve">Set </w:t>
      </w:r>
      <w:r w:rsidR="006316D1">
        <w:t>Agenda</w:t>
      </w:r>
      <w:r w:rsidR="00B41659">
        <w:t xml:space="preserve"> for the January 23, 2018 Faculty Senate meeting.</w:t>
      </w:r>
      <w:bookmarkStart w:id="0" w:name="_GoBack"/>
      <w:bookmarkEnd w:id="0"/>
    </w:p>
    <w:p w14:paraId="16714665" w14:textId="2B11FC4B" w:rsidR="00E31025" w:rsidRDefault="00E31025" w:rsidP="006316D1">
      <w:r>
        <w:t>Meeting adjourned at 5:08 pm</w:t>
      </w:r>
    </w:p>
    <w:p w14:paraId="6C088EB4" w14:textId="1F5777D8" w:rsidR="00FA0EBF" w:rsidRDefault="00FA0EBF">
      <w:r>
        <w:br w:type="page"/>
      </w:r>
    </w:p>
    <w:p w14:paraId="799D5509" w14:textId="72E4FE2F" w:rsidR="00FA0EBF" w:rsidRDefault="00132FF1" w:rsidP="006316D1">
      <w:r>
        <w:rPr>
          <w:noProof/>
        </w:rPr>
        <w:lastRenderedPageBreak/>
        <w:drawing>
          <wp:anchor distT="0" distB="0" distL="114300" distR="114300" simplePos="0" relativeHeight="251659264" behindDoc="1" locked="0" layoutInCell="1" allowOverlap="1" wp14:anchorId="2FDE8FEB" wp14:editId="0457224D">
            <wp:simplePos x="0" y="0"/>
            <wp:positionH relativeFrom="column">
              <wp:posOffset>-419100</wp:posOffset>
            </wp:positionH>
            <wp:positionV relativeFrom="paragraph">
              <wp:posOffset>-409575</wp:posOffset>
            </wp:positionV>
            <wp:extent cx="7054850" cy="904698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54850" cy="9046983"/>
                    </a:xfrm>
                    <a:prstGeom prst="rect">
                      <a:avLst/>
                    </a:prstGeom>
                  </pic:spPr>
                </pic:pic>
              </a:graphicData>
            </a:graphic>
          </wp:anchor>
        </w:drawing>
      </w:r>
    </w:p>
    <w:p w14:paraId="05B3907C" w14:textId="77777777" w:rsidR="006316D1" w:rsidRPr="00146BE7" w:rsidRDefault="006316D1" w:rsidP="006316D1"/>
    <w:p w14:paraId="3D35AA7C" w14:textId="1DCBA5B0" w:rsidR="00146BE7" w:rsidRDefault="00146BE7" w:rsidP="00146BE7"/>
    <w:p w14:paraId="28A00FE1" w14:textId="38BA10B2" w:rsidR="00132FF1" w:rsidRDefault="00132FF1">
      <w:r>
        <w:br w:type="page"/>
      </w:r>
    </w:p>
    <w:p w14:paraId="551F46B1" w14:textId="36E870BC" w:rsidR="00132FF1" w:rsidRDefault="00132FF1" w:rsidP="00146BE7">
      <w:r>
        <w:rPr>
          <w:noProof/>
        </w:rPr>
        <w:lastRenderedPageBreak/>
        <w:drawing>
          <wp:anchor distT="0" distB="0" distL="114300" distR="114300" simplePos="0" relativeHeight="251660288" behindDoc="1" locked="0" layoutInCell="1" allowOverlap="1" wp14:anchorId="7728BDF9" wp14:editId="1DDB73E3">
            <wp:simplePos x="0" y="0"/>
            <wp:positionH relativeFrom="margin">
              <wp:posOffset>-304800</wp:posOffset>
            </wp:positionH>
            <wp:positionV relativeFrom="page">
              <wp:posOffset>523875</wp:posOffset>
            </wp:positionV>
            <wp:extent cx="6682740" cy="86118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82740" cy="8611870"/>
                    </a:xfrm>
                    <a:prstGeom prst="rect">
                      <a:avLst/>
                    </a:prstGeom>
                  </pic:spPr>
                </pic:pic>
              </a:graphicData>
            </a:graphic>
            <wp14:sizeRelH relativeFrom="margin">
              <wp14:pctWidth>0</wp14:pctWidth>
            </wp14:sizeRelH>
            <wp14:sizeRelV relativeFrom="margin">
              <wp14:pctHeight>0</wp14:pctHeight>
            </wp14:sizeRelV>
          </wp:anchor>
        </w:drawing>
      </w:r>
    </w:p>
    <w:p w14:paraId="0E39B757" w14:textId="77777777" w:rsidR="00132FF1" w:rsidRDefault="00132FF1">
      <w:r>
        <w:br w:type="page"/>
      </w:r>
    </w:p>
    <w:p w14:paraId="442ABED9" w14:textId="00C1822B" w:rsidR="00132FF1" w:rsidRDefault="00132FF1" w:rsidP="00146BE7">
      <w:r>
        <w:rPr>
          <w:noProof/>
        </w:rPr>
        <w:lastRenderedPageBreak/>
        <w:drawing>
          <wp:anchor distT="0" distB="0" distL="114300" distR="114300" simplePos="0" relativeHeight="251661312" behindDoc="1" locked="0" layoutInCell="1" allowOverlap="1" wp14:anchorId="56DD55CF" wp14:editId="06CFD5CD">
            <wp:simplePos x="0" y="0"/>
            <wp:positionH relativeFrom="margin">
              <wp:posOffset>-266700</wp:posOffset>
            </wp:positionH>
            <wp:positionV relativeFrom="margin">
              <wp:align>center</wp:align>
            </wp:positionV>
            <wp:extent cx="6555012" cy="854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55012" cy="8543925"/>
                    </a:xfrm>
                    <a:prstGeom prst="rect">
                      <a:avLst/>
                    </a:prstGeom>
                  </pic:spPr>
                </pic:pic>
              </a:graphicData>
            </a:graphic>
            <wp14:sizeRelH relativeFrom="margin">
              <wp14:pctWidth>0</wp14:pctWidth>
            </wp14:sizeRelH>
            <wp14:sizeRelV relativeFrom="margin">
              <wp14:pctHeight>0</wp14:pctHeight>
            </wp14:sizeRelV>
          </wp:anchor>
        </w:drawing>
      </w:r>
    </w:p>
    <w:p w14:paraId="1AAB5296" w14:textId="77777777" w:rsidR="00132FF1" w:rsidRDefault="00132FF1">
      <w:r>
        <w:br w:type="page"/>
      </w:r>
    </w:p>
    <w:p w14:paraId="2DA7284B" w14:textId="1DEE6E60" w:rsidR="00132FF1" w:rsidRDefault="00132FF1" w:rsidP="00146BE7">
      <w:r>
        <w:rPr>
          <w:noProof/>
        </w:rPr>
        <w:lastRenderedPageBreak/>
        <w:drawing>
          <wp:anchor distT="0" distB="0" distL="114300" distR="114300" simplePos="0" relativeHeight="251662336" behindDoc="1" locked="0" layoutInCell="1" allowOverlap="1" wp14:anchorId="26DB592F" wp14:editId="4052B969">
            <wp:simplePos x="0" y="0"/>
            <wp:positionH relativeFrom="margin">
              <wp:posOffset>-209550</wp:posOffset>
            </wp:positionH>
            <wp:positionV relativeFrom="margin">
              <wp:posOffset>-271522</wp:posOffset>
            </wp:positionV>
            <wp:extent cx="6530975" cy="846247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35678" cy="8468569"/>
                    </a:xfrm>
                    <a:prstGeom prst="rect">
                      <a:avLst/>
                    </a:prstGeom>
                  </pic:spPr>
                </pic:pic>
              </a:graphicData>
            </a:graphic>
            <wp14:sizeRelH relativeFrom="margin">
              <wp14:pctWidth>0</wp14:pctWidth>
            </wp14:sizeRelH>
            <wp14:sizeRelV relativeFrom="margin">
              <wp14:pctHeight>0</wp14:pctHeight>
            </wp14:sizeRelV>
          </wp:anchor>
        </w:drawing>
      </w:r>
    </w:p>
    <w:p w14:paraId="5F0D0E39" w14:textId="77777777" w:rsidR="00132FF1" w:rsidRDefault="00132FF1">
      <w:r>
        <w:br w:type="page"/>
      </w:r>
    </w:p>
    <w:p w14:paraId="0A98AB40" w14:textId="5AD4715A" w:rsidR="00733EFC" w:rsidRDefault="00132FF1" w:rsidP="00146BE7">
      <w:r>
        <w:rPr>
          <w:noProof/>
        </w:rPr>
        <w:lastRenderedPageBreak/>
        <w:drawing>
          <wp:anchor distT="0" distB="0" distL="114300" distR="114300" simplePos="0" relativeHeight="251663360" behindDoc="1" locked="0" layoutInCell="1" allowOverlap="1" wp14:anchorId="69150BD6" wp14:editId="4A84B34C">
            <wp:simplePos x="0" y="0"/>
            <wp:positionH relativeFrom="margin">
              <wp:posOffset>-371475</wp:posOffset>
            </wp:positionH>
            <wp:positionV relativeFrom="margin">
              <wp:posOffset>-142875</wp:posOffset>
            </wp:positionV>
            <wp:extent cx="6718837" cy="862012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18837" cy="8620125"/>
                    </a:xfrm>
                    <a:prstGeom prst="rect">
                      <a:avLst/>
                    </a:prstGeom>
                  </pic:spPr>
                </pic:pic>
              </a:graphicData>
            </a:graphic>
            <wp14:sizeRelH relativeFrom="margin">
              <wp14:pctWidth>0</wp14:pctWidth>
            </wp14:sizeRelH>
            <wp14:sizeRelV relativeFrom="margin">
              <wp14:pctHeight>0</wp14:pctHeight>
            </wp14:sizeRelV>
          </wp:anchor>
        </w:drawing>
      </w:r>
    </w:p>
    <w:p w14:paraId="230D7BE3" w14:textId="77777777" w:rsidR="00733EFC" w:rsidRDefault="00733EFC">
      <w:r>
        <w:br w:type="page"/>
      </w:r>
    </w:p>
    <w:p w14:paraId="180D8C84" w14:textId="45BCC86E" w:rsidR="00132FF1" w:rsidRDefault="00733EFC" w:rsidP="00146BE7">
      <w:r>
        <w:rPr>
          <w:noProof/>
        </w:rPr>
        <w:lastRenderedPageBreak/>
        <w:drawing>
          <wp:anchor distT="0" distB="0" distL="114300" distR="114300" simplePos="0" relativeHeight="251664384" behindDoc="1" locked="0" layoutInCell="1" allowOverlap="1" wp14:anchorId="277E3E9B" wp14:editId="1BFD706F">
            <wp:simplePos x="0" y="0"/>
            <wp:positionH relativeFrom="margin">
              <wp:posOffset>-304800</wp:posOffset>
            </wp:positionH>
            <wp:positionV relativeFrom="margin">
              <wp:align>center</wp:align>
            </wp:positionV>
            <wp:extent cx="6662093" cy="85534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62093" cy="8553450"/>
                    </a:xfrm>
                    <a:prstGeom prst="rect">
                      <a:avLst/>
                    </a:prstGeom>
                  </pic:spPr>
                </pic:pic>
              </a:graphicData>
            </a:graphic>
            <wp14:sizeRelH relativeFrom="margin">
              <wp14:pctWidth>0</wp14:pctWidth>
            </wp14:sizeRelH>
            <wp14:sizeRelV relativeFrom="margin">
              <wp14:pctHeight>0</wp14:pctHeight>
            </wp14:sizeRelV>
          </wp:anchor>
        </w:drawing>
      </w:r>
    </w:p>
    <w:sectPr w:rsidR="00132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3A53" w14:textId="77777777" w:rsidR="00E271B6" w:rsidRDefault="00E271B6" w:rsidP="001C687F">
      <w:pPr>
        <w:spacing w:after="0" w:line="240" w:lineRule="auto"/>
      </w:pPr>
      <w:r>
        <w:separator/>
      </w:r>
    </w:p>
  </w:endnote>
  <w:endnote w:type="continuationSeparator" w:id="0">
    <w:p w14:paraId="42E697EE" w14:textId="77777777" w:rsidR="00E271B6" w:rsidRDefault="00E271B6"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AE3A" w14:textId="77777777" w:rsidR="00E271B6" w:rsidRDefault="00E271B6" w:rsidP="001C687F">
      <w:pPr>
        <w:spacing w:after="0" w:line="240" w:lineRule="auto"/>
      </w:pPr>
      <w:r>
        <w:separator/>
      </w:r>
    </w:p>
  </w:footnote>
  <w:footnote w:type="continuationSeparator" w:id="0">
    <w:p w14:paraId="09A1D98C" w14:textId="77777777" w:rsidR="00E271B6" w:rsidRDefault="00E271B6"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8D"/>
    <w:multiLevelType w:val="hybridMultilevel"/>
    <w:tmpl w:val="E79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722CD"/>
    <w:multiLevelType w:val="hybridMultilevel"/>
    <w:tmpl w:val="8606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7751C"/>
    <w:multiLevelType w:val="hybridMultilevel"/>
    <w:tmpl w:val="1564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A4243"/>
    <w:multiLevelType w:val="hybridMultilevel"/>
    <w:tmpl w:val="842AD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76A7E"/>
    <w:multiLevelType w:val="hybridMultilevel"/>
    <w:tmpl w:val="6006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51994"/>
    <w:multiLevelType w:val="hybridMultilevel"/>
    <w:tmpl w:val="F4B2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0C05CC"/>
    <w:multiLevelType w:val="hybridMultilevel"/>
    <w:tmpl w:val="98E64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7450D8"/>
    <w:multiLevelType w:val="hybridMultilevel"/>
    <w:tmpl w:val="7BBC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666477"/>
    <w:multiLevelType w:val="hybridMultilevel"/>
    <w:tmpl w:val="FCAE6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2C339E"/>
    <w:multiLevelType w:val="hybridMultilevel"/>
    <w:tmpl w:val="0574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6C5AF1"/>
    <w:multiLevelType w:val="hybridMultilevel"/>
    <w:tmpl w:val="F5765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4904F0"/>
    <w:multiLevelType w:val="hybridMultilevel"/>
    <w:tmpl w:val="306E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2"/>
  </w:num>
  <w:num w:numId="6">
    <w:abstractNumId w:val="0"/>
  </w:num>
  <w:num w:numId="7">
    <w:abstractNumId w:val="8"/>
  </w:num>
  <w:num w:numId="8">
    <w:abstractNumId w:val="10"/>
  </w:num>
  <w:num w:numId="9">
    <w:abstractNumId w:val="5"/>
  </w:num>
  <w:num w:numId="10">
    <w:abstractNumId w:val="6"/>
  </w:num>
  <w:num w:numId="11">
    <w:abstractNumId w:val="12"/>
  </w:num>
  <w:num w:numId="12">
    <w:abstractNumId w:val="3"/>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3EA"/>
    <w:rsid w:val="0000397B"/>
    <w:rsid w:val="00004D0A"/>
    <w:rsid w:val="000070F3"/>
    <w:rsid w:val="00007DB6"/>
    <w:rsid w:val="00010A01"/>
    <w:rsid w:val="00011067"/>
    <w:rsid w:val="00012214"/>
    <w:rsid w:val="000129C0"/>
    <w:rsid w:val="000143C1"/>
    <w:rsid w:val="00014511"/>
    <w:rsid w:val="00022E71"/>
    <w:rsid w:val="0002330E"/>
    <w:rsid w:val="00023674"/>
    <w:rsid w:val="000243A5"/>
    <w:rsid w:val="000247E9"/>
    <w:rsid w:val="0002615A"/>
    <w:rsid w:val="000273D8"/>
    <w:rsid w:val="00027802"/>
    <w:rsid w:val="00030D2A"/>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1518"/>
    <w:rsid w:val="000617A2"/>
    <w:rsid w:val="000636A5"/>
    <w:rsid w:val="000638FF"/>
    <w:rsid w:val="00063AF8"/>
    <w:rsid w:val="000647D4"/>
    <w:rsid w:val="00065513"/>
    <w:rsid w:val="0006749A"/>
    <w:rsid w:val="0007024B"/>
    <w:rsid w:val="000708C9"/>
    <w:rsid w:val="00070A02"/>
    <w:rsid w:val="00070BEB"/>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4086"/>
    <w:rsid w:val="000D5BEE"/>
    <w:rsid w:val="000D6E4A"/>
    <w:rsid w:val="000D788B"/>
    <w:rsid w:val="000E048C"/>
    <w:rsid w:val="000E1C01"/>
    <w:rsid w:val="000E1FB6"/>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62ED"/>
    <w:rsid w:val="00126477"/>
    <w:rsid w:val="001278D3"/>
    <w:rsid w:val="001300EB"/>
    <w:rsid w:val="00132763"/>
    <w:rsid w:val="00132FF1"/>
    <w:rsid w:val="00133C33"/>
    <w:rsid w:val="0013553E"/>
    <w:rsid w:val="00135701"/>
    <w:rsid w:val="00140844"/>
    <w:rsid w:val="0014137E"/>
    <w:rsid w:val="001414FF"/>
    <w:rsid w:val="00141BDE"/>
    <w:rsid w:val="00143679"/>
    <w:rsid w:val="00143775"/>
    <w:rsid w:val="00143F67"/>
    <w:rsid w:val="00146BE7"/>
    <w:rsid w:val="00146E27"/>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3196"/>
    <w:rsid w:val="0016713A"/>
    <w:rsid w:val="0016750C"/>
    <w:rsid w:val="001677CE"/>
    <w:rsid w:val="00167A80"/>
    <w:rsid w:val="00167B56"/>
    <w:rsid w:val="00171C3F"/>
    <w:rsid w:val="00172806"/>
    <w:rsid w:val="00173722"/>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85C"/>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1092"/>
    <w:rsid w:val="001E28DB"/>
    <w:rsid w:val="001E30C3"/>
    <w:rsid w:val="001E3E85"/>
    <w:rsid w:val="001E50B7"/>
    <w:rsid w:val="001E674E"/>
    <w:rsid w:val="001E6C92"/>
    <w:rsid w:val="001E74C7"/>
    <w:rsid w:val="001F0863"/>
    <w:rsid w:val="001F10E1"/>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16A74"/>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26EF"/>
    <w:rsid w:val="0025467A"/>
    <w:rsid w:val="00254BA6"/>
    <w:rsid w:val="00256563"/>
    <w:rsid w:val="0025760D"/>
    <w:rsid w:val="00257674"/>
    <w:rsid w:val="00257939"/>
    <w:rsid w:val="0026082E"/>
    <w:rsid w:val="00260B1E"/>
    <w:rsid w:val="0026218B"/>
    <w:rsid w:val="00262BF7"/>
    <w:rsid w:val="00262C58"/>
    <w:rsid w:val="00263044"/>
    <w:rsid w:val="00263B81"/>
    <w:rsid w:val="00263DE2"/>
    <w:rsid w:val="002642EC"/>
    <w:rsid w:val="00264F1B"/>
    <w:rsid w:val="0026745B"/>
    <w:rsid w:val="00267F0E"/>
    <w:rsid w:val="00271AF2"/>
    <w:rsid w:val="0027606F"/>
    <w:rsid w:val="00281236"/>
    <w:rsid w:val="002822D0"/>
    <w:rsid w:val="00282371"/>
    <w:rsid w:val="0028320B"/>
    <w:rsid w:val="0028565E"/>
    <w:rsid w:val="00285782"/>
    <w:rsid w:val="00286B66"/>
    <w:rsid w:val="0028716A"/>
    <w:rsid w:val="0029087B"/>
    <w:rsid w:val="00292A6D"/>
    <w:rsid w:val="00292E93"/>
    <w:rsid w:val="00294235"/>
    <w:rsid w:val="0029745B"/>
    <w:rsid w:val="002976DD"/>
    <w:rsid w:val="0029778D"/>
    <w:rsid w:val="00297D43"/>
    <w:rsid w:val="002A0992"/>
    <w:rsid w:val="002A330D"/>
    <w:rsid w:val="002A3D7B"/>
    <w:rsid w:val="002A49F6"/>
    <w:rsid w:val="002A5018"/>
    <w:rsid w:val="002A7A2A"/>
    <w:rsid w:val="002B00E3"/>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034E"/>
    <w:rsid w:val="002D165F"/>
    <w:rsid w:val="002D3E4E"/>
    <w:rsid w:val="002D4144"/>
    <w:rsid w:val="002D44E3"/>
    <w:rsid w:val="002D4C44"/>
    <w:rsid w:val="002D4D11"/>
    <w:rsid w:val="002D7959"/>
    <w:rsid w:val="002E18A3"/>
    <w:rsid w:val="002E1B5B"/>
    <w:rsid w:val="002E1B99"/>
    <w:rsid w:val="002E3390"/>
    <w:rsid w:val="002E4762"/>
    <w:rsid w:val="002E7E8B"/>
    <w:rsid w:val="002F02E8"/>
    <w:rsid w:val="002F27CF"/>
    <w:rsid w:val="002F42EC"/>
    <w:rsid w:val="002F438C"/>
    <w:rsid w:val="002F69FD"/>
    <w:rsid w:val="003006DE"/>
    <w:rsid w:val="00300B18"/>
    <w:rsid w:val="00300C37"/>
    <w:rsid w:val="00301020"/>
    <w:rsid w:val="003033D6"/>
    <w:rsid w:val="003034C7"/>
    <w:rsid w:val="00304F46"/>
    <w:rsid w:val="00306D98"/>
    <w:rsid w:val="00311252"/>
    <w:rsid w:val="003122E1"/>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478"/>
    <w:rsid w:val="00352A1E"/>
    <w:rsid w:val="00352AD0"/>
    <w:rsid w:val="00353789"/>
    <w:rsid w:val="0035405C"/>
    <w:rsid w:val="003558E1"/>
    <w:rsid w:val="00356022"/>
    <w:rsid w:val="0035607B"/>
    <w:rsid w:val="0035717E"/>
    <w:rsid w:val="00357274"/>
    <w:rsid w:val="00357F00"/>
    <w:rsid w:val="003603AF"/>
    <w:rsid w:val="00361765"/>
    <w:rsid w:val="003624DE"/>
    <w:rsid w:val="00362AA7"/>
    <w:rsid w:val="003630A8"/>
    <w:rsid w:val="00364075"/>
    <w:rsid w:val="00366252"/>
    <w:rsid w:val="00366505"/>
    <w:rsid w:val="00366CA1"/>
    <w:rsid w:val="003676E3"/>
    <w:rsid w:val="00370D45"/>
    <w:rsid w:val="003713C6"/>
    <w:rsid w:val="003726DD"/>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16708"/>
    <w:rsid w:val="004205BA"/>
    <w:rsid w:val="00421453"/>
    <w:rsid w:val="004221A9"/>
    <w:rsid w:val="00423256"/>
    <w:rsid w:val="004249E0"/>
    <w:rsid w:val="00424E08"/>
    <w:rsid w:val="004306DA"/>
    <w:rsid w:val="004321C9"/>
    <w:rsid w:val="00432510"/>
    <w:rsid w:val="00433C01"/>
    <w:rsid w:val="004340BB"/>
    <w:rsid w:val="00434A82"/>
    <w:rsid w:val="004373C7"/>
    <w:rsid w:val="0044045D"/>
    <w:rsid w:val="00441C96"/>
    <w:rsid w:val="004435D3"/>
    <w:rsid w:val="00444569"/>
    <w:rsid w:val="004451D7"/>
    <w:rsid w:val="0044523D"/>
    <w:rsid w:val="00445E50"/>
    <w:rsid w:val="004469B1"/>
    <w:rsid w:val="0044730A"/>
    <w:rsid w:val="00447C50"/>
    <w:rsid w:val="0045013E"/>
    <w:rsid w:val="00450CB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65439"/>
    <w:rsid w:val="00471B4B"/>
    <w:rsid w:val="00474D2E"/>
    <w:rsid w:val="00475796"/>
    <w:rsid w:val="0047633A"/>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1EC8"/>
    <w:rsid w:val="004B2DD4"/>
    <w:rsid w:val="004B3977"/>
    <w:rsid w:val="004B46B0"/>
    <w:rsid w:val="004B553A"/>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0680"/>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398C"/>
    <w:rsid w:val="00574628"/>
    <w:rsid w:val="00574E1E"/>
    <w:rsid w:val="00580B96"/>
    <w:rsid w:val="0058196F"/>
    <w:rsid w:val="00581C2A"/>
    <w:rsid w:val="005831E3"/>
    <w:rsid w:val="00583646"/>
    <w:rsid w:val="0058501C"/>
    <w:rsid w:val="00585283"/>
    <w:rsid w:val="0058586A"/>
    <w:rsid w:val="005859DB"/>
    <w:rsid w:val="00585A73"/>
    <w:rsid w:val="00587591"/>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4E4E"/>
    <w:rsid w:val="005F53E8"/>
    <w:rsid w:val="005F57CB"/>
    <w:rsid w:val="005F6180"/>
    <w:rsid w:val="005F6614"/>
    <w:rsid w:val="005F6B30"/>
    <w:rsid w:val="0060178E"/>
    <w:rsid w:val="00601AE5"/>
    <w:rsid w:val="00603744"/>
    <w:rsid w:val="006037AB"/>
    <w:rsid w:val="00603D35"/>
    <w:rsid w:val="00605036"/>
    <w:rsid w:val="00606768"/>
    <w:rsid w:val="00610580"/>
    <w:rsid w:val="00610A92"/>
    <w:rsid w:val="0061130A"/>
    <w:rsid w:val="00612425"/>
    <w:rsid w:val="0061270E"/>
    <w:rsid w:val="006142EF"/>
    <w:rsid w:val="00614605"/>
    <w:rsid w:val="00615B14"/>
    <w:rsid w:val="00616073"/>
    <w:rsid w:val="006170EA"/>
    <w:rsid w:val="00617F12"/>
    <w:rsid w:val="00620628"/>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EC2"/>
    <w:rsid w:val="00636171"/>
    <w:rsid w:val="006365EC"/>
    <w:rsid w:val="006366F0"/>
    <w:rsid w:val="00637231"/>
    <w:rsid w:val="006400CA"/>
    <w:rsid w:val="0064147B"/>
    <w:rsid w:val="0064167F"/>
    <w:rsid w:val="006419F2"/>
    <w:rsid w:val="00641AE5"/>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776B7"/>
    <w:rsid w:val="006809E4"/>
    <w:rsid w:val="00682432"/>
    <w:rsid w:val="00684016"/>
    <w:rsid w:val="00685616"/>
    <w:rsid w:val="006860E6"/>
    <w:rsid w:val="00686B99"/>
    <w:rsid w:val="00687B45"/>
    <w:rsid w:val="00687F50"/>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2B62"/>
    <w:rsid w:val="006B5F32"/>
    <w:rsid w:val="006B6B2C"/>
    <w:rsid w:val="006B6EC5"/>
    <w:rsid w:val="006B785A"/>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FB2"/>
    <w:rsid w:val="006E25E3"/>
    <w:rsid w:val="006E3369"/>
    <w:rsid w:val="006E39E0"/>
    <w:rsid w:val="006E4019"/>
    <w:rsid w:val="006E409B"/>
    <w:rsid w:val="006E42AF"/>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124"/>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3EFC"/>
    <w:rsid w:val="007353C7"/>
    <w:rsid w:val="00735D99"/>
    <w:rsid w:val="007367AD"/>
    <w:rsid w:val="0074024D"/>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60DFB"/>
    <w:rsid w:val="007621B0"/>
    <w:rsid w:val="007624B5"/>
    <w:rsid w:val="007639D1"/>
    <w:rsid w:val="00763E0C"/>
    <w:rsid w:val="00764694"/>
    <w:rsid w:val="00764912"/>
    <w:rsid w:val="00764B4E"/>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E796E"/>
    <w:rsid w:val="007F064A"/>
    <w:rsid w:val="007F3518"/>
    <w:rsid w:val="007F3BEE"/>
    <w:rsid w:val="007F457D"/>
    <w:rsid w:val="007F4AC3"/>
    <w:rsid w:val="007F6F47"/>
    <w:rsid w:val="007F7050"/>
    <w:rsid w:val="007F7A6F"/>
    <w:rsid w:val="007F7D9E"/>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53A5"/>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3FDC"/>
    <w:rsid w:val="00874EBE"/>
    <w:rsid w:val="00875C53"/>
    <w:rsid w:val="00876885"/>
    <w:rsid w:val="0087716F"/>
    <w:rsid w:val="008801C9"/>
    <w:rsid w:val="0088152F"/>
    <w:rsid w:val="00882F49"/>
    <w:rsid w:val="00883746"/>
    <w:rsid w:val="008839FE"/>
    <w:rsid w:val="00883B44"/>
    <w:rsid w:val="00886F85"/>
    <w:rsid w:val="00887AFB"/>
    <w:rsid w:val="00887FE3"/>
    <w:rsid w:val="00890C5E"/>
    <w:rsid w:val="00891393"/>
    <w:rsid w:val="008920E0"/>
    <w:rsid w:val="00894EF9"/>
    <w:rsid w:val="00897BCA"/>
    <w:rsid w:val="00897F4D"/>
    <w:rsid w:val="008A0186"/>
    <w:rsid w:val="008A1A0F"/>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0615"/>
    <w:rsid w:val="008F1BB5"/>
    <w:rsid w:val="008F26F9"/>
    <w:rsid w:val="008F3304"/>
    <w:rsid w:val="008F38BB"/>
    <w:rsid w:val="008F54C1"/>
    <w:rsid w:val="008F6528"/>
    <w:rsid w:val="008F69EE"/>
    <w:rsid w:val="008F6A68"/>
    <w:rsid w:val="008F77A7"/>
    <w:rsid w:val="00900A02"/>
    <w:rsid w:val="00904246"/>
    <w:rsid w:val="00905207"/>
    <w:rsid w:val="009052D1"/>
    <w:rsid w:val="0090535C"/>
    <w:rsid w:val="00905F66"/>
    <w:rsid w:val="00906D18"/>
    <w:rsid w:val="009113F6"/>
    <w:rsid w:val="00912054"/>
    <w:rsid w:val="00912B1A"/>
    <w:rsid w:val="00913996"/>
    <w:rsid w:val="00916F15"/>
    <w:rsid w:val="00920372"/>
    <w:rsid w:val="009228B5"/>
    <w:rsid w:val="009236FC"/>
    <w:rsid w:val="00923FBF"/>
    <w:rsid w:val="00924F15"/>
    <w:rsid w:val="00925939"/>
    <w:rsid w:val="00927B76"/>
    <w:rsid w:val="00931E7A"/>
    <w:rsid w:val="009320D5"/>
    <w:rsid w:val="00932DB5"/>
    <w:rsid w:val="00933019"/>
    <w:rsid w:val="00933A85"/>
    <w:rsid w:val="00933B57"/>
    <w:rsid w:val="0093490E"/>
    <w:rsid w:val="009360DD"/>
    <w:rsid w:val="00936A93"/>
    <w:rsid w:val="00937484"/>
    <w:rsid w:val="009403CF"/>
    <w:rsid w:val="009407B3"/>
    <w:rsid w:val="00943180"/>
    <w:rsid w:val="009433A3"/>
    <w:rsid w:val="00943CE8"/>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5ED2"/>
    <w:rsid w:val="00A166FB"/>
    <w:rsid w:val="00A16925"/>
    <w:rsid w:val="00A16B58"/>
    <w:rsid w:val="00A16D8D"/>
    <w:rsid w:val="00A16E74"/>
    <w:rsid w:val="00A176E4"/>
    <w:rsid w:val="00A23DBE"/>
    <w:rsid w:val="00A256AB"/>
    <w:rsid w:val="00A25E78"/>
    <w:rsid w:val="00A2630C"/>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29A"/>
    <w:rsid w:val="00A824A8"/>
    <w:rsid w:val="00A82AAD"/>
    <w:rsid w:val="00A83182"/>
    <w:rsid w:val="00A83A59"/>
    <w:rsid w:val="00A83DEC"/>
    <w:rsid w:val="00A84411"/>
    <w:rsid w:val="00A84B32"/>
    <w:rsid w:val="00A84DE6"/>
    <w:rsid w:val="00A85EB8"/>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9A1"/>
    <w:rsid w:val="00AB636F"/>
    <w:rsid w:val="00AB6D10"/>
    <w:rsid w:val="00AB7602"/>
    <w:rsid w:val="00AB7647"/>
    <w:rsid w:val="00AB7CFD"/>
    <w:rsid w:val="00AC1B9E"/>
    <w:rsid w:val="00AC2700"/>
    <w:rsid w:val="00AC3A93"/>
    <w:rsid w:val="00AC3C9F"/>
    <w:rsid w:val="00AC43AF"/>
    <w:rsid w:val="00AC5F36"/>
    <w:rsid w:val="00AC6711"/>
    <w:rsid w:val="00AC76C3"/>
    <w:rsid w:val="00AD060B"/>
    <w:rsid w:val="00AD153A"/>
    <w:rsid w:val="00AD2321"/>
    <w:rsid w:val="00AD28B6"/>
    <w:rsid w:val="00AD28D3"/>
    <w:rsid w:val="00AD3544"/>
    <w:rsid w:val="00AD373F"/>
    <w:rsid w:val="00AD456E"/>
    <w:rsid w:val="00AD57A7"/>
    <w:rsid w:val="00AD5EEC"/>
    <w:rsid w:val="00AD7EDD"/>
    <w:rsid w:val="00AE0984"/>
    <w:rsid w:val="00AE181E"/>
    <w:rsid w:val="00AE1B85"/>
    <w:rsid w:val="00AE1D60"/>
    <w:rsid w:val="00AE47EF"/>
    <w:rsid w:val="00AE65D6"/>
    <w:rsid w:val="00AE7ED6"/>
    <w:rsid w:val="00AF0C93"/>
    <w:rsid w:val="00AF459E"/>
    <w:rsid w:val="00AF783D"/>
    <w:rsid w:val="00B00782"/>
    <w:rsid w:val="00B03F7B"/>
    <w:rsid w:val="00B0460B"/>
    <w:rsid w:val="00B059BF"/>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1659"/>
    <w:rsid w:val="00B42ECD"/>
    <w:rsid w:val="00B433F5"/>
    <w:rsid w:val="00B44D66"/>
    <w:rsid w:val="00B458FE"/>
    <w:rsid w:val="00B459F1"/>
    <w:rsid w:val="00B4626E"/>
    <w:rsid w:val="00B463EA"/>
    <w:rsid w:val="00B47008"/>
    <w:rsid w:val="00B511C1"/>
    <w:rsid w:val="00B52523"/>
    <w:rsid w:val="00B52579"/>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6DD"/>
    <w:rsid w:val="00B85FE8"/>
    <w:rsid w:val="00B90B5C"/>
    <w:rsid w:val="00B947EE"/>
    <w:rsid w:val="00B94972"/>
    <w:rsid w:val="00B95116"/>
    <w:rsid w:val="00B954D7"/>
    <w:rsid w:val="00B95C25"/>
    <w:rsid w:val="00B95CBA"/>
    <w:rsid w:val="00B96A16"/>
    <w:rsid w:val="00B97409"/>
    <w:rsid w:val="00B9766E"/>
    <w:rsid w:val="00BA0198"/>
    <w:rsid w:val="00BA0802"/>
    <w:rsid w:val="00BA1F4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3586"/>
    <w:rsid w:val="00BE4771"/>
    <w:rsid w:val="00BE5394"/>
    <w:rsid w:val="00BE5F0F"/>
    <w:rsid w:val="00BE7C65"/>
    <w:rsid w:val="00BE7DC7"/>
    <w:rsid w:val="00BF0C8E"/>
    <w:rsid w:val="00BF2EA1"/>
    <w:rsid w:val="00BF3091"/>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6F5E"/>
    <w:rsid w:val="00C17266"/>
    <w:rsid w:val="00C175B2"/>
    <w:rsid w:val="00C202D1"/>
    <w:rsid w:val="00C20AAC"/>
    <w:rsid w:val="00C2695A"/>
    <w:rsid w:val="00C27E5F"/>
    <w:rsid w:val="00C305B8"/>
    <w:rsid w:val="00C3063D"/>
    <w:rsid w:val="00C3154D"/>
    <w:rsid w:val="00C328C8"/>
    <w:rsid w:val="00C34A9F"/>
    <w:rsid w:val="00C34DD9"/>
    <w:rsid w:val="00C3596D"/>
    <w:rsid w:val="00C36022"/>
    <w:rsid w:val="00C373CE"/>
    <w:rsid w:val="00C40C73"/>
    <w:rsid w:val="00C40CEC"/>
    <w:rsid w:val="00C42911"/>
    <w:rsid w:val="00C439A5"/>
    <w:rsid w:val="00C4570E"/>
    <w:rsid w:val="00C46A90"/>
    <w:rsid w:val="00C474A1"/>
    <w:rsid w:val="00C47D75"/>
    <w:rsid w:val="00C553DA"/>
    <w:rsid w:val="00C60070"/>
    <w:rsid w:val="00C600FD"/>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819D4"/>
    <w:rsid w:val="00C82D33"/>
    <w:rsid w:val="00C831A4"/>
    <w:rsid w:val="00C83E53"/>
    <w:rsid w:val="00C840F9"/>
    <w:rsid w:val="00C9009D"/>
    <w:rsid w:val="00C90335"/>
    <w:rsid w:val="00C9459D"/>
    <w:rsid w:val="00C955F2"/>
    <w:rsid w:val="00C965EC"/>
    <w:rsid w:val="00C973F7"/>
    <w:rsid w:val="00C97681"/>
    <w:rsid w:val="00C97E88"/>
    <w:rsid w:val="00CA293A"/>
    <w:rsid w:val="00CA2DCA"/>
    <w:rsid w:val="00CA380A"/>
    <w:rsid w:val="00CA4196"/>
    <w:rsid w:val="00CA43D5"/>
    <w:rsid w:val="00CA603B"/>
    <w:rsid w:val="00CA675B"/>
    <w:rsid w:val="00CA69D0"/>
    <w:rsid w:val="00CA77FC"/>
    <w:rsid w:val="00CB179F"/>
    <w:rsid w:val="00CB2B6F"/>
    <w:rsid w:val="00CB3842"/>
    <w:rsid w:val="00CB4A5D"/>
    <w:rsid w:val="00CB563A"/>
    <w:rsid w:val="00CB6515"/>
    <w:rsid w:val="00CB652D"/>
    <w:rsid w:val="00CB739A"/>
    <w:rsid w:val="00CC3A47"/>
    <w:rsid w:val="00CC4076"/>
    <w:rsid w:val="00CC4FAB"/>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522"/>
    <w:rsid w:val="00D13885"/>
    <w:rsid w:val="00D14607"/>
    <w:rsid w:val="00D1673E"/>
    <w:rsid w:val="00D176CC"/>
    <w:rsid w:val="00D207E1"/>
    <w:rsid w:val="00D220CD"/>
    <w:rsid w:val="00D25102"/>
    <w:rsid w:val="00D26C39"/>
    <w:rsid w:val="00D26F5E"/>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0D2E"/>
    <w:rsid w:val="00D54C0E"/>
    <w:rsid w:val="00D550C4"/>
    <w:rsid w:val="00D5516C"/>
    <w:rsid w:val="00D5546F"/>
    <w:rsid w:val="00D56B28"/>
    <w:rsid w:val="00D56ECC"/>
    <w:rsid w:val="00D571EE"/>
    <w:rsid w:val="00D57D19"/>
    <w:rsid w:val="00D60D55"/>
    <w:rsid w:val="00D61C79"/>
    <w:rsid w:val="00D61F25"/>
    <w:rsid w:val="00D62B6F"/>
    <w:rsid w:val="00D62EE1"/>
    <w:rsid w:val="00D630EB"/>
    <w:rsid w:val="00D63725"/>
    <w:rsid w:val="00D646D8"/>
    <w:rsid w:val="00D6599C"/>
    <w:rsid w:val="00D70630"/>
    <w:rsid w:val="00D70E9C"/>
    <w:rsid w:val="00D711A6"/>
    <w:rsid w:val="00D71FE2"/>
    <w:rsid w:val="00D7261A"/>
    <w:rsid w:val="00D72D22"/>
    <w:rsid w:val="00D72E62"/>
    <w:rsid w:val="00D73556"/>
    <w:rsid w:val="00D74D88"/>
    <w:rsid w:val="00D75965"/>
    <w:rsid w:val="00D75E67"/>
    <w:rsid w:val="00D76B6E"/>
    <w:rsid w:val="00D80A40"/>
    <w:rsid w:val="00D82098"/>
    <w:rsid w:val="00D83663"/>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5962"/>
    <w:rsid w:val="00DC6892"/>
    <w:rsid w:val="00DC74E4"/>
    <w:rsid w:val="00DC7B63"/>
    <w:rsid w:val="00DD1419"/>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12B6"/>
    <w:rsid w:val="00E13C0A"/>
    <w:rsid w:val="00E13D44"/>
    <w:rsid w:val="00E142B6"/>
    <w:rsid w:val="00E16884"/>
    <w:rsid w:val="00E17030"/>
    <w:rsid w:val="00E17CB9"/>
    <w:rsid w:val="00E17E75"/>
    <w:rsid w:val="00E23006"/>
    <w:rsid w:val="00E24CF4"/>
    <w:rsid w:val="00E24E3A"/>
    <w:rsid w:val="00E25604"/>
    <w:rsid w:val="00E2658C"/>
    <w:rsid w:val="00E26A79"/>
    <w:rsid w:val="00E27060"/>
    <w:rsid w:val="00E271B6"/>
    <w:rsid w:val="00E271F9"/>
    <w:rsid w:val="00E3038A"/>
    <w:rsid w:val="00E30483"/>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764"/>
    <w:rsid w:val="00E64B72"/>
    <w:rsid w:val="00E64D83"/>
    <w:rsid w:val="00E72C40"/>
    <w:rsid w:val="00E74796"/>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6C1A"/>
    <w:rsid w:val="00E9742B"/>
    <w:rsid w:val="00EA0EC3"/>
    <w:rsid w:val="00EA2428"/>
    <w:rsid w:val="00EA2C7C"/>
    <w:rsid w:val="00EA4A64"/>
    <w:rsid w:val="00EB20BA"/>
    <w:rsid w:val="00EB3E58"/>
    <w:rsid w:val="00EB5CCE"/>
    <w:rsid w:val="00EB5CEC"/>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10F1"/>
    <w:rsid w:val="00EF3C56"/>
    <w:rsid w:val="00EF4A70"/>
    <w:rsid w:val="00EF75CE"/>
    <w:rsid w:val="00EF7E2D"/>
    <w:rsid w:val="00F01112"/>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7FD4"/>
    <w:rsid w:val="00F20652"/>
    <w:rsid w:val="00F2094D"/>
    <w:rsid w:val="00F23BC0"/>
    <w:rsid w:val="00F254C6"/>
    <w:rsid w:val="00F26278"/>
    <w:rsid w:val="00F30C4B"/>
    <w:rsid w:val="00F316C6"/>
    <w:rsid w:val="00F328C4"/>
    <w:rsid w:val="00F33094"/>
    <w:rsid w:val="00F34B14"/>
    <w:rsid w:val="00F34B3B"/>
    <w:rsid w:val="00F3570D"/>
    <w:rsid w:val="00F35A9F"/>
    <w:rsid w:val="00F36F8C"/>
    <w:rsid w:val="00F37A6A"/>
    <w:rsid w:val="00F37F10"/>
    <w:rsid w:val="00F41F51"/>
    <w:rsid w:val="00F4459F"/>
    <w:rsid w:val="00F455F5"/>
    <w:rsid w:val="00F4660A"/>
    <w:rsid w:val="00F46DD8"/>
    <w:rsid w:val="00F472CA"/>
    <w:rsid w:val="00F4762F"/>
    <w:rsid w:val="00F50509"/>
    <w:rsid w:val="00F5052A"/>
    <w:rsid w:val="00F5069D"/>
    <w:rsid w:val="00F51910"/>
    <w:rsid w:val="00F542F5"/>
    <w:rsid w:val="00F546BC"/>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6DF"/>
    <w:rsid w:val="00F8538C"/>
    <w:rsid w:val="00F854E3"/>
    <w:rsid w:val="00F905E4"/>
    <w:rsid w:val="00F91687"/>
    <w:rsid w:val="00F91A23"/>
    <w:rsid w:val="00F94674"/>
    <w:rsid w:val="00F95BC0"/>
    <w:rsid w:val="00F97DFD"/>
    <w:rsid w:val="00F97F79"/>
    <w:rsid w:val="00FA0EBF"/>
    <w:rsid w:val="00FA10ED"/>
    <w:rsid w:val="00FA1DB6"/>
    <w:rsid w:val="00FA3334"/>
    <w:rsid w:val="00FA3D4F"/>
    <w:rsid w:val="00FA3EDE"/>
    <w:rsid w:val="00FA4651"/>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C11CF"/>
    <w:rsid w:val="00FC1A65"/>
    <w:rsid w:val="00FC276B"/>
    <w:rsid w:val="00FC2C47"/>
    <w:rsid w:val="00FC34BB"/>
    <w:rsid w:val="00FC49E9"/>
    <w:rsid w:val="00FC4D4D"/>
    <w:rsid w:val="00FC64F4"/>
    <w:rsid w:val="00FC6DBF"/>
    <w:rsid w:val="00FC6F10"/>
    <w:rsid w:val="00FC7159"/>
    <w:rsid w:val="00FD0325"/>
    <w:rsid w:val="00FD0792"/>
    <w:rsid w:val="00FD0D69"/>
    <w:rsid w:val="00FD10E5"/>
    <w:rsid w:val="00FD25E2"/>
    <w:rsid w:val="00FD2672"/>
    <w:rsid w:val="00FD26D9"/>
    <w:rsid w:val="00FD34EC"/>
    <w:rsid w:val="00FD3F14"/>
    <w:rsid w:val="00FD560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uvu.edu/pba/docs/2017-18_pba_january_allocations.pdf" TargetMode="External"/><Relationship Id="rId4" Type="http://schemas.openxmlformats.org/officeDocument/2006/relationships/settings" Target="settings.xml"/><Relationship Id="rId9" Type="http://schemas.openxmlformats.org/officeDocument/2006/relationships/hyperlink" Target="https://www.insidehighered.com/news/2018/01/16/utah-valley-university-thrives-being-both-community-college-and-universit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D3F1-9506-4564-A421-75E1227C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57</cp:revision>
  <dcterms:created xsi:type="dcterms:W3CDTF">2018-01-16T21:59:00Z</dcterms:created>
  <dcterms:modified xsi:type="dcterms:W3CDTF">2018-01-19T22:19:00Z</dcterms:modified>
</cp:coreProperties>
</file>