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068D2" w14:textId="77777777" w:rsidR="000E1675" w:rsidRPr="000E1675" w:rsidRDefault="000E1675" w:rsidP="000E1675">
      <w:pPr>
        <w:shd w:val="clear" w:color="auto" w:fill="000000"/>
        <w:spacing w:before="100" w:beforeAutospacing="1" w:after="100" w:afterAutospacing="1" w:line="240" w:lineRule="auto"/>
        <w:jc w:val="center"/>
        <w:outlineLvl w:val="1"/>
        <w:rPr>
          <w:rFonts w:ascii="Times New Roman" w:eastAsia="Times New Roman" w:hAnsi="Times New Roman" w:cs="Times New Roman"/>
          <w:b/>
          <w:bCs/>
          <w:color w:val="FFFFFF"/>
          <w:kern w:val="0"/>
          <w:sz w:val="36"/>
          <w:szCs w:val="36"/>
          <w14:ligatures w14:val="none"/>
        </w:rPr>
      </w:pPr>
      <w:r w:rsidRPr="000E1675">
        <w:rPr>
          <w:rFonts w:ascii="Times New Roman" w:eastAsia="Times New Roman" w:hAnsi="Times New Roman" w:cs="Times New Roman"/>
          <w:b/>
          <w:bCs/>
          <w:color w:val="FFFFFF"/>
          <w:kern w:val="0"/>
          <w:sz w:val="36"/>
          <w:szCs w:val="36"/>
          <w14:ligatures w14:val="none"/>
        </w:rPr>
        <w:t xml:space="preserve">FREN-1020 </w:t>
      </w:r>
      <w:r w:rsidRPr="000E1675">
        <w:rPr>
          <w:rFonts w:ascii="Times New Roman" w:eastAsia="Times New Roman" w:hAnsi="Times New Roman" w:cs="Times New Roman"/>
          <w:b/>
          <w:bCs/>
          <w:i/>
          <w:iCs/>
          <w:color w:val="FFFFFF"/>
          <w:kern w:val="0"/>
          <w:sz w:val="36"/>
          <w:szCs w:val="36"/>
          <w14:ligatures w14:val="none"/>
        </w:rPr>
        <w:t>Beginning French part II</w:t>
      </w:r>
      <w:r w:rsidRPr="000E1675">
        <w:rPr>
          <w:rFonts w:ascii="Times New Roman" w:eastAsia="Times New Roman" w:hAnsi="Times New Roman" w:cs="Times New Roman"/>
          <w:b/>
          <w:bCs/>
          <w:color w:val="FFFFFF"/>
          <w:kern w:val="0"/>
          <w:sz w:val="36"/>
          <w:szCs w:val="36"/>
          <w14:ligatures w14:val="none"/>
        </w:rPr>
        <w:br/>
      </w:r>
    </w:p>
    <w:p w14:paraId="03501165" w14:textId="77777777" w:rsidR="000E1675" w:rsidRPr="000E1675" w:rsidRDefault="000E1675" w:rsidP="000E1675">
      <w:pPr>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0E1675">
        <w:rPr>
          <w:rFonts w:ascii="Times New Roman" w:eastAsia="Times New Roman" w:hAnsi="Times New Roman" w:cs="Times New Roman"/>
          <w:b/>
          <w:bCs/>
          <w:i/>
          <w:iCs/>
          <w:vanish/>
          <w:color w:val="FFFFFF"/>
          <w:kern w:val="0"/>
          <w:sz w:val="28"/>
          <w:szCs w:val="28"/>
          <w:shd w:val="clear" w:color="auto" w:fill="000000"/>
          <w14:ligatures w14:val="none"/>
        </w:rPr>
        <w:t> </w:t>
      </w:r>
      <w:r w:rsidRPr="000E1675">
        <w:rPr>
          <w:rFonts w:ascii="Times New Roman" w:eastAsia="Times New Roman" w:hAnsi="Times New Roman" w:cs="Times New Roman"/>
          <w:b/>
          <w:bCs/>
          <w:color w:val="FFFFFF"/>
          <w:kern w:val="0"/>
          <w:sz w:val="28"/>
          <w:szCs w:val="28"/>
          <w:shd w:val="clear" w:color="auto" w:fill="000000"/>
          <w14:ligatures w14:val="none"/>
        </w:rPr>
        <w:t>  Instructor Contact Information</w:t>
      </w:r>
    </w:p>
    <w:p w14:paraId="31B8142E" w14:textId="77777777" w:rsidR="000E1675" w:rsidRPr="000E1675" w:rsidRDefault="000E1675" w:rsidP="000E1675">
      <w:pPr>
        <w:spacing w:before="100" w:beforeAutospacing="1" w:after="100" w:afterAutospacing="1" w:line="240" w:lineRule="auto"/>
        <w:rPr>
          <w:rFonts w:ascii="Times New Roman" w:eastAsia="Times New Roman" w:hAnsi="Times New Roman" w:cs="Times New Roman"/>
          <w:color w:val="2D3B45"/>
          <w:kern w:val="0"/>
          <w14:ligatures w14:val="none"/>
        </w:rPr>
      </w:pPr>
      <w:r w:rsidRPr="000E1675">
        <w:rPr>
          <w:rFonts w:ascii="Times New Roman" w:eastAsia="Times New Roman" w:hAnsi="Times New Roman" w:cs="Times New Roman"/>
          <w:b/>
          <w:bCs/>
          <w:color w:val="2D3B45"/>
          <w:kern w:val="0"/>
          <w14:ligatures w14:val="none"/>
        </w:rPr>
        <w:t>Robert Erickson</w:t>
      </w:r>
    </w:p>
    <w:p w14:paraId="7DEAEB4F" w14:textId="77777777" w:rsidR="000E1675" w:rsidRPr="000E1675" w:rsidRDefault="000E1675" w:rsidP="000E1675">
      <w:pPr>
        <w:spacing w:before="100" w:beforeAutospacing="1" w:after="100" w:afterAutospacing="1" w:line="240" w:lineRule="auto"/>
        <w:rPr>
          <w:rFonts w:ascii="Times New Roman" w:eastAsia="Times New Roman" w:hAnsi="Times New Roman" w:cs="Times New Roman"/>
          <w:color w:val="2D3B45"/>
          <w:kern w:val="0"/>
          <w14:ligatures w14:val="none"/>
        </w:rPr>
      </w:pPr>
      <w:r w:rsidRPr="000E1675">
        <w:rPr>
          <w:rFonts w:ascii="Times New Roman" w:eastAsia="Times New Roman" w:hAnsi="Times New Roman" w:cs="Times New Roman"/>
          <w:color w:val="000000"/>
          <w:kern w:val="0"/>
          <w14:ligatures w14:val="none"/>
        </w:rPr>
        <w:t>I prefer using Inbox in Canvas. I usually check Inbox daily. While I prefer Inbox, my UVU email address is:</w:t>
      </w:r>
      <w:r w:rsidRPr="000E1675">
        <w:rPr>
          <w:rFonts w:ascii="Times New Roman" w:eastAsia="Times New Roman" w:hAnsi="Times New Roman" w:cs="Times New Roman"/>
          <w:b/>
          <w:bCs/>
          <w:color w:val="000000"/>
          <w:kern w:val="0"/>
          <w14:ligatures w14:val="none"/>
        </w:rPr>
        <w:t xml:space="preserve"> </w:t>
      </w:r>
      <w:hyperlink r:id="rId5" w:tgtFrame="_blank" w:history="1">
        <w:r w:rsidRPr="000E1675">
          <w:rPr>
            <w:rFonts w:ascii="Times New Roman" w:eastAsia="Times New Roman" w:hAnsi="Times New Roman" w:cs="Times New Roman"/>
            <w:b/>
            <w:bCs/>
            <w:color w:val="0000FF"/>
            <w:kern w:val="0"/>
            <w:u w:val="single"/>
            <w14:ligatures w14:val="none"/>
          </w:rPr>
          <w:t xml:space="preserve">RobertE@uvu.edu. </w:t>
        </w:r>
      </w:hyperlink>
    </w:p>
    <w:p w14:paraId="38522202" w14:textId="77777777" w:rsidR="000E1675" w:rsidRPr="000E1675" w:rsidRDefault="000E1675" w:rsidP="000E1675">
      <w:pPr>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0E1675">
        <w:rPr>
          <w:rFonts w:ascii="Times New Roman" w:eastAsia="Times New Roman" w:hAnsi="Times New Roman" w:cs="Times New Roman"/>
          <w:b/>
          <w:bCs/>
          <w:i/>
          <w:iCs/>
          <w:vanish/>
          <w:color w:val="FFFFFF"/>
          <w:kern w:val="0"/>
          <w:sz w:val="28"/>
          <w:szCs w:val="28"/>
          <w:shd w:val="clear" w:color="auto" w:fill="000000"/>
          <w14:ligatures w14:val="none"/>
        </w:rPr>
        <w:t> </w:t>
      </w:r>
      <w:r w:rsidRPr="000E1675">
        <w:rPr>
          <w:rFonts w:ascii="Times New Roman" w:eastAsia="Times New Roman" w:hAnsi="Times New Roman" w:cs="Times New Roman"/>
          <w:b/>
          <w:bCs/>
          <w:color w:val="FFFFFF"/>
          <w:kern w:val="0"/>
          <w:sz w:val="28"/>
          <w:szCs w:val="28"/>
          <w:shd w:val="clear" w:color="auto" w:fill="000000"/>
          <w14:ligatures w14:val="none"/>
        </w:rPr>
        <w:t>  Course Description</w:t>
      </w:r>
    </w:p>
    <w:p w14:paraId="5A9174A2" w14:textId="77777777" w:rsidR="00867410" w:rsidRPr="002E4C51" w:rsidRDefault="00867410" w:rsidP="00867410">
      <w:pPr>
        <w:pStyle w:val="NormalWeb"/>
        <w:shd w:val="clear" w:color="auto" w:fill="FFFFFF"/>
        <w:spacing w:before="0" w:beforeAutospacing="0" w:after="0" w:afterAutospacing="0"/>
        <w:rPr>
          <w:rStyle w:val="xxs1"/>
          <w:rFonts w:ascii="inherit" w:eastAsiaTheme="majorEastAsia" w:hAnsi="inherit" w:cs="Segoe UI"/>
          <w:color w:val="2D3B45"/>
          <w:bdr w:val="none" w:sz="0" w:space="0" w:color="auto" w:frame="1"/>
        </w:rPr>
      </w:pPr>
      <w:r w:rsidRPr="002E4C51">
        <w:rPr>
          <w:rStyle w:val="xxs1"/>
          <w:rFonts w:ascii="inherit" w:eastAsiaTheme="majorEastAsia" w:hAnsi="inherit" w:cs="Segoe UI"/>
          <w:color w:val="2D3B45"/>
          <w:bdr w:val="none" w:sz="0" w:space="0" w:color="auto" w:frame="1"/>
        </w:rPr>
        <w:t>Completes the first year of study. Includes the remaining grammar, language concepts, and culture associated with the beginning language sequence. Introduces students to literature in French. </w:t>
      </w:r>
    </w:p>
    <w:p w14:paraId="76C7C838" w14:textId="77777777" w:rsidR="000E1675" w:rsidRPr="000E1675" w:rsidRDefault="000E1675" w:rsidP="000E1675">
      <w:pPr>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0E1675">
        <w:rPr>
          <w:rFonts w:ascii="Times New Roman" w:eastAsia="Times New Roman" w:hAnsi="Times New Roman" w:cs="Times New Roman"/>
          <w:b/>
          <w:bCs/>
          <w:i/>
          <w:iCs/>
          <w:vanish/>
          <w:color w:val="FFFFFF"/>
          <w:kern w:val="0"/>
          <w:sz w:val="28"/>
          <w:szCs w:val="28"/>
          <w:shd w:val="clear" w:color="auto" w:fill="000000"/>
          <w14:ligatures w14:val="none"/>
        </w:rPr>
        <w:t> </w:t>
      </w:r>
      <w:r w:rsidRPr="000E1675">
        <w:rPr>
          <w:rFonts w:ascii="Times New Roman" w:eastAsia="Times New Roman" w:hAnsi="Times New Roman" w:cs="Times New Roman"/>
          <w:b/>
          <w:bCs/>
          <w:color w:val="FFFFFF"/>
          <w:kern w:val="0"/>
          <w:sz w:val="28"/>
          <w:szCs w:val="28"/>
          <w:shd w:val="clear" w:color="auto" w:fill="000000"/>
          <w14:ligatures w14:val="none"/>
        </w:rPr>
        <w:t>  Course Outcomes</w:t>
      </w:r>
    </w:p>
    <w:p w14:paraId="185187E3" w14:textId="7F5FF1A6" w:rsidR="000E1675" w:rsidRDefault="000E1675" w:rsidP="00752350">
      <w:pPr>
        <w:spacing w:before="100" w:beforeAutospacing="1" w:after="100" w:afterAutospacing="1" w:line="240" w:lineRule="auto"/>
        <w:rPr>
          <w:rFonts w:ascii="Times New Roman" w:eastAsia="Times New Roman" w:hAnsi="Times New Roman" w:cs="Times New Roman"/>
          <w:kern w:val="0"/>
          <w14:ligatures w14:val="none"/>
        </w:rPr>
      </w:pPr>
      <w:r w:rsidRPr="000E1675">
        <w:rPr>
          <w:rFonts w:ascii="Times New Roman" w:eastAsia="Times New Roman" w:hAnsi="Times New Roman" w:cs="Times New Roman"/>
          <w:kern w:val="0"/>
          <w14:ligatures w14:val="none"/>
        </w:rPr>
        <w:t xml:space="preserve">Upon successful completion of this course, students </w:t>
      </w:r>
      <w:r w:rsidR="000D31E2">
        <w:rPr>
          <w:rFonts w:ascii="Times New Roman" w:eastAsia="Times New Roman" w:hAnsi="Times New Roman" w:cs="Times New Roman"/>
          <w:kern w:val="0"/>
          <w14:ligatures w14:val="none"/>
        </w:rPr>
        <w:t xml:space="preserve">should be able </w:t>
      </w:r>
      <w:r w:rsidR="00752350">
        <w:rPr>
          <w:rFonts w:ascii="Times New Roman" w:eastAsia="Times New Roman" w:hAnsi="Times New Roman" w:cs="Times New Roman"/>
          <w:kern w:val="0"/>
          <w14:ligatures w14:val="none"/>
        </w:rPr>
        <w:t>to …</w:t>
      </w:r>
    </w:p>
    <w:p w14:paraId="35C87E0C" w14:textId="77777777" w:rsidR="00586F1A" w:rsidRPr="009016D0" w:rsidRDefault="00586F1A" w:rsidP="009016D0">
      <w:pPr>
        <w:pStyle w:val="ListParagraph"/>
        <w:numPr>
          <w:ilvl w:val="0"/>
          <w:numId w:val="16"/>
        </w:numPr>
        <w:spacing w:after="0" w:line="240" w:lineRule="auto"/>
        <w:rPr>
          <w:rFonts w:ascii="Times New Roman" w:eastAsia="Times New Roman" w:hAnsi="Times New Roman" w:cs="Times New Roman"/>
          <w:kern w:val="0"/>
          <w14:ligatures w14:val="none"/>
        </w:rPr>
      </w:pPr>
      <w:r w:rsidRPr="009016D0">
        <w:rPr>
          <w:rFonts w:ascii="Times New Roman" w:eastAsia="Times New Roman" w:hAnsi="Times New Roman" w:cs="Times New Roman"/>
          <w:kern w:val="0"/>
          <w14:ligatures w14:val="none"/>
        </w:rPr>
        <w:t>Participate in simple conversations in French at the Novice High Proficiency level.</w:t>
      </w:r>
    </w:p>
    <w:p w14:paraId="1AD1DC6D" w14:textId="1EFF3A9D" w:rsidR="00752350" w:rsidRPr="009016D0" w:rsidRDefault="00112FEB" w:rsidP="009016D0">
      <w:pPr>
        <w:pStyle w:val="ListParagraph"/>
        <w:numPr>
          <w:ilvl w:val="0"/>
          <w:numId w:val="16"/>
        </w:numPr>
        <w:spacing w:before="100" w:beforeAutospacing="1" w:after="100" w:afterAutospacing="1" w:line="240" w:lineRule="auto"/>
        <w:rPr>
          <w:rFonts w:ascii="Times New Roman" w:eastAsia="Times New Roman" w:hAnsi="Times New Roman" w:cs="Times New Roman"/>
          <w:kern w:val="0"/>
          <w14:ligatures w14:val="none"/>
        </w:rPr>
      </w:pPr>
      <w:r w:rsidRPr="009016D0">
        <w:rPr>
          <w:rFonts w:ascii="Times New Roman" w:eastAsia="Times New Roman" w:hAnsi="Times New Roman" w:cs="Times New Roman"/>
          <w:kern w:val="0"/>
          <w14:ligatures w14:val="none"/>
        </w:rPr>
        <w:t>Demonstrate listening comprehension at the Novice High Proficiency level through appropriate oral response</w:t>
      </w:r>
      <w:r w:rsidRPr="009016D0">
        <w:rPr>
          <w:rFonts w:ascii="Times New Roman" w:eastAsia="Times New Roman" w:hAnsi="Times New Roman" w:cs="Times New Roman"/>
          <w:kern w:val="0"/>
          <w14:ligatures w14:val="none"/>
        </w:rPr>
        <w:t>.</w:t>
      </w:r>
    </w:p>
    <w:p w14:paraId="1C4A27A5" w14:textId="7A2DE126" w:rsidR="0091484F" w:rsidRPr="009016D0" w:rsidRDefault="0091484F" w:rsidP="009016D0">
      <w:pPr>
        <w:pStyle w:val="ListParagraph"/>
        <w:numPr>
          <w:ilvl w:val="0"/>
          <w:numId w:val="16"/>
        </w:numPr>
        <w:spacing w:before="100" w:beforeAutospacing="1" w:after="100" w:afterAutospacing="1" w:line="240" w:lineRule="auto"/>
        <w:rPr>
          <w:rFonts w:ascii="Times New Roman" w:eastAsia="Times New Roman" w:hAnsi="Times New Roman" w:cs="Times New Roman"/>
          <w:kern w:val="0"/>
          <w14:ligatures w14:val="none"/>
        </w:rPr>
      </w:pPr>
      <w:r w:rsidRPr="009016D0">
        <w:rPr>
          <w:rFonts w:ascii="Times New Roman" w:eastAsia="Times New Roman" w:hAnsi="Times New Roman" w:cs="Times New Roman"/>
          <w:kern w:val="0"/>
          <w14:ligatures w14:val="none"/>
        </w:rPr>
        <w:t>Express meaningful opinions in writing related to cross-cultural studies</w:t>
      </w:r>
      <w:r w:rsidRPr="009016D0">
        <w:rPr>
          <w:rFonts w:ascii="Times New Roman" w:eastAsia="Times New Roman" w:hAnsi="Times New Roman" w:cs="Times New Roman"/>
          <w:kern w:val="0"/>
          <w14:ligatures w14:val="none"/>
        </w:rPr>
        <w:t>.</w:t>
      </w:r>
    </w:p>
    <w:p w14:paraId="197A8DFD" w14:textId="6CC32015" w:rsidR="00381393" w:rsidRPr="009016D0" w:rsidRDefault="00381393" w:rsidP="009016D0">
      <w:pPr>
        <w:pStyle w:val="ListParagraph"/>
        <w:numPr>
          <w:ilvl w:val="0"/>
          <w:numId w:val="16"/>
        </w:numPr>
        <w:spacing w:before="100" w:beforeAutospacing="1" w:after="100" w:afterAutospacing="1" w:line="240" w:lineRule="auto"/>
        <w:rPr>
          <w:rFonts w:ascii="Times New Roman" w:eastAsia="Times New Roman" w:hAnsi="Times New Roman" w:cs="Times New Roman"/>
          <w:kern w:val="0"/>
          <w14:ligatures w14:val="none"/>
        </w:rPr>
      </w:pPr>
      <w:r w:rsidRPr="009016D0">
        <w:rPr>
          <w:rFonts w:ascii="Times New Roman" w:eastAsia="Times New Roman" w:hAnsi="Times New Roman" w:cs="Times New Roman"/>
          <w:kern w:val="0"/>
          <w14:ligatures w14:val="none"/>
        </w:rPr>
        <w:t>Create grammatically correct sentences at the Novice High Proficiency level</w:t>
      </w:r>
      <w:r w:rsidRPr="009016D0">
        <w:rPr>
          <w:rFonts w:ascii="Times New Roman" w:eastAsia="Times New Roman" w:hAnsi="Times New Roman" w:cs="Times New Roman"/>
          <w:kern w:val="0"/>
          <w14:ligatures w14:val="none"/>
        </w:rPr>
        <w:t>.</w:t>
      </w:r>
    </w:p>
    <w:p w14:paraId="29734D18" w14:textId="48345C6B" w:rsidR="00381393" w:rsidRPr="00245641" w:rsidRDefault="009016D0" w:rsidP="009016D0">
      <w:pPr>
        <w:pStyle w:val="ListParagraph"/>
        <w:numPr>
          <w:ilvl w:val="0"/>
          <w:numId w:val="16"/>
        </w:numPr>
        <w:spacing w:before="100" w:beforeAutospacing="1" w:after="100" w:afterAutospacing="1" w:line="240" w:lineRule="auto"/>
        <w:rPr>
          <w:rFonts w:ascii="Times New Roman" w:eastAsia="Times New Roman" w:hAnsi="Times New Roman" w:cs="Times New Roman"/>
          <w:b/>
          <w:bCs/>
          <w:kern w:val="0"/>
          <w14:ligatures w14:val="none"/>
        </w:rPr>
      </w:pPr>
      <w:r w:rsidRPr="009016D0">
        <w:rPr>
          <w:rFonts w:ascii="Times New Roman" w:eastAsia="Times New Roman" w:hAnsi="Times New Roman" w:cs="Times New Roman"/>
          <w:kern w:val="0"/>
          <w14:ligatures w14:val="none"/>
        </w:rPr>
        <w:t xml:space="preserve">Compare cultural practices among the various Francophone </w:t>
      </w:r>
      <w:r w:rsidR="00B67F28">
        <w:rPr>
          <w:rFonts w:ascii="Times New Roman" w:eastAsia="Times New Roman" w:hAnsi="Times New Roman" w:cs="Times New Roman"/>
          <w:kern w:val="0"/>
          <w14:ligatures w14:val="none"/>
        </w:rPr>
        <w:t>countries</w:t>
      </w:r>
      <w:r w:rsidRPr="009016D0">
        <w:rPr>
          <w:rFonts w:ascii="Times New Roman" w:eastAsia="Times New Roman" w:hAnsi="Times New Roman" w:cs="Times New Roman"/>
          <w:kern w:val="0"/>
          <w14:ligatures w14:val="none"/>
        </w:rPr>
        <w:t>.</w:t>
      </w:r>
    </w:p>
    <w:p w14:paraId="09AFEFB4" w14:textId="162A1127" w:rsidR="0075568A" w:rsidRPr="000E1675" w:rsidRDefault="0075568A" w:rsidP="0075568A">
      <w:pPr>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0E1675">
        <w:rPr>
          <w:rFonts w:ascii="Times New Roman" w:eastAsia="Times New Roman" w:hAnsi="Times New Roman" w:cs="Times New Roman"/>
          <w:b/>
          <w:bCs/>
          <w:i/>
          <w:iCs/>
          <w:vanish/>
          <w:color w:val="FFFFFF"/>
          <w:kern w:val="0"/>
          <w:sz w:val="28"/>
          <w:szCs w:val="28"/>
          <w:shd w:val="clear" w:color="auto" w:fill="000000"/>
          <w14:ligatures w14:val="none"/>
        </w:rPr>
        <w:t> </w:t>
      </w:r>
      <w:r w:rsidRPr="000E1675">
        <w:rPr>
          <w:rFonts w:ascii="Times New Roman" w:eastAsia="Times New Roman" w:hAnsi="Times New Roman" w:cs="Times New Roman"/>
          <w:b/>
          <w:bCs/>
          <w:color w:val="FFFFFF"/>
          <w:kern w:val="0"/>
          <w:sz w:val="28"/>
          <w:szCs w:val="28"/>
          <w:shd w:val="clear" w:color="auto" w:fill="000000"/>
          <w14:ligatures w14:val="none"/>
        </w:rPr>
        <w:t xml:space="preserve">  </w:t>
      </w:r>
      <w:r>
        <w:rPr>
          <w:rFonts w:ascii="Times New Roman" w:eastAsia="Times New Roman" w:hAnsi="Times New Roman" w:cs="Times New Roman"/>
          <w:b/>
          <w:bCs/>
          <w:color w:val="FFFFFF"/>
          <w:kern w:val="0"/>
          <w:sz w:val="28"/>
          <w:szCs w:val="28"/>
          <w:shd w:val="clear" w:color="auto" w:fill="000000"/>
          <w14:ligatures w14:val="none"/>
        </w:rPr>
        <w:t>Essential Learning</w:t>
      </w:r>
      <w:r w:rsidRPr="000E1675">
        <w:rPr>
          <w:rFonts w:ascii="Times New Roman" w:eastAsia="Times New Roman" w:hAnsi="Times New Roman" w:cs="Times New Roman"/>
          <w:b/>
          <w:bCs/>
          <w:color w:val="FFFFFF"/>
          <w:kern w:val="0"/>
          <w:sz w:val="28"/>
          <w:szCs w:val="28"/>
          <w:shd w:val="clear" w:color="auto" w:fill="000000"/>
          <w14:ligatures w14:val="none"/>
        </w:rPr>
        <w:t xml:space="preserve"> Outcomes</w:t>
      </w:r>
    </w:p>
    <w:p w14:paraId="7A35F94F" w14:textId="77777777" w:rsidR="00B32C3B" w:rsidRPr="002E4C51" w:rsidRDefault="00B32C3B" w:rsidP="00B32C3B">
      <w:pPr>
        <w:pStyle w:val="NormalWeb"/>
        <w:shd w:val="clear" w:color="auto" w:fill="FFFFFF"/>
        <w:spacing w:before="0" w:beforeAutospacing="0" w:after="0" w:afterAutospacing="0"/>
        <w:rPr>
          <w:rStyle w:val="xxs1"/>
          <w:rFonts w:ascii="inherit" w:eastAsiaTheme="majorEastAsia" w:hAnsi="inherit"/>
          <w:bdr w:val="none" w:sz="0" w:space="0" w:color="auto" w:frame="1"/>
        </w:rPr>
      </w:pPr>
      <w:r w:rsidRPr="002E4C51">
        <w:rPr>
          <w:rStyle w:val="xxs1"/>
          <w:rFonts w:ascii="inherit" w:eastAsiaTheme="majorEastAsia" w:hAnsi="inherit"/>
          <w:bdr w:val="none" w:sz="0" w:space="0" w:color="auto" w:frame="1"/>
        </w:rPr>
        <w:t>Upon successful completion of your coursework at Utah Valley University you should have acquired confidence and proficiency in the following areas:</w:t>
      </w:r>
    </w:p>
    <w:p w14:paraId="03AA39B3" w14:textId="77777777" w:rsidR="00B32C3B" w:rsidRPr="002E4C51" w:rsidRDefault="00B32C3B" w:rsidP="0008399A">
      <w:pPr>
        <w:pStyle w:val="NormalWeb"/>
        <w:shd w:val="clear" w:color="auto" w:fill="FFFFFF"/>
        <w:spacing w:before="0" w:beforeAutospacing="0" w:after="0" w:afterAutospacing="0"/>
        <w:ind w:left="720"/>
        <w:rPr>
          <w:rStyle w:val="xxs1"/>
          <w:rFonts w:ascii="inherit" w:eastAsiaTheme="majorEastAsia" w:hAnsi="inherit"/>
          <w:bdr w:val="none" w:sz="0" w:space="0" w:color="auto" w:frame="1"/>
        </w:rPr>
      </w:pPr>
      <w:r w:rsidRPr="002E4C51">
        <w:rPr>
          <w:rStyle w:val="xxs1"/>
          <w:rFonts w:ascii="inherit" w:eastAsiaTheme="majorEastAsia" w:hAnsi="inherit"/>
          <w:bdr w:val="none" w:sz="0" w:space="0" w:color="auto" w:frame="1"/>
        </w:rPr>
        <w:t>1. Communication</w:t>
      </w:r>
      <w:r w:rsidRPr="002E4C51">
        <w:rPr>
          <w:rStyle w:val="xxs1"/>
          <w:rFonts w:ascii="inherit" w:eastAsiaTheme="majorEastAsia" w:hAnsi="inherit"/>
          <w:bdr w:val="none" w:sz="0" w:space="0" w:color="auto" w:frame="1"/>
        </w:rPr>
        <w:br/>
        <w:t>2. Critical Thinking</w:t>
      </w:r>
      <w:r w:rsidRPr="002E4C51">
        <w:rPr>
          <w:rStyle w:val="xxs1"/>
          <w:rFonts w:ascii="inherit" w:eastAsiaTheme="majorEastAsia" w:hAnsi="inherit"/>
          <w:bdr w:val="none" w:sz="0" w:space="0" w:color="auto" w:frame="1"/>
        </w:rPr>
        <w:br/>
        <w:t>3. Digital Literacy</w:t>
      </w:r>
      <w:r w:rsidRPr="002E4C51">
        <w:rPr>
          <w:rStyle w:val="xxs1"/>
          <w:rFonts w:ascii="inherit" w:eastAsiaTheme="majorEastAsia" w:hAnsi="inherit"/>
          <w:bdr w:val="none" w:sz="0" w:space="0" w:color="auto" w:frame="1"/>
        </w:rPr>
        <w:br/>
        <w:t>4. Ethical Reasoning</w:t>
      </w:r>
      <w:r w:rsidRPr="002E4C51">
        <w:rPr>
          <w:rStyle w:val="xxs1"/>
          <w:rFonts w:ascii="inherit" w:eastAsiaTheme="majorEastAsia" w:hAnsi="inherit"/>
          <w:bdr w:val="none" w:sz="0" w:space="0" w:color="auto" w:frame="1"/>
        </w:rPr>
        <w:br/>
        <w:t>5. Inclusion</w:t>
      </w:r>
      <w:r w:rsidRPr="002E4C51">
        <w:rPr>
          <w:rStyle w:val="xxs1"/>
          <w:rFonts w:ascii="inherit" w:eastAsiaTheme="majorEastAsia" w:hAnsi="inherit"/>
          <w:bdr w:val="none" w:sz="0" w:space="0" w:color="auto" w:frame="1"/>
        </w:rPr>
        <w:br/>
        <w:t>6. Information Literacy</w:t>
      </w:r>
      <w:r w:rsidRPr="002E4C51">
        <w:rPr>
          <w:rStyle w:val="xxs1"/>
          <w:rFonts w:ascii="inherit" w:eastAsiaTheme="majorEastAsia" w:hAnsi="inherit"/>
          <w:bdr w:val="none" w:sz="0" w:space="0" w:color="auto" w:frame="1"/>
        </w:rPr>
        <w:br/>
        <w:t>7. Quantitative Literacy</w:t>
      </w:r>
      <w:r w:rsidRPr="002E4C51">
        <w:rPr>
          <w:rStyle w:val="xxs1"/>
          <w:rFonts w:ascii="inherit" w:eastAsiaTheme="majorEastAsia" w:hAnsi="inherit"/>
          <w:bdr w:val="none" w:sz="0" w:space="0" w:color="auto" w:frame="1"/>
        </w:rPr>
        <w:br/>
        <w:t>8. Scientific Literacy</w:t>
      </w:r>
    </w:p>
    <w:p w14:paraId="49948D74" w14:textId="39A656B6" w:rsidR="009651FA" w:rsidRDefault="00B32C3B" w:rsidP="00B32C3B">
      <w:pPr>
        <w:pStyle w:val="NormalWeb"/>
        <w:shd w:val="clear" w:color="auto" w:fill="FFFFFF"/>
        <w:spacing w:before="0" w:beforeAutospacing="0" w:after="0" w:afterAutospacing="0"/>
        <w:rPr>
          <w:rStyle w:val="xxs1"/>
          <w:rFonts w:ascii="inherit" w:eastAsiaTheme="majorEastAsia" w:hAnsi="inherit"/>
          <w:bdr w:val="none" w:sz="0" w:space="0" w:color="auto" w:frame="1"/>
        </w:rPr>
      </w:pPr>
      <w:r w:rsidRPr="002E4C51">
        <w:rPr>
          <w:rStyle w:val="xxs1"/>
          <w:rFonts w:ascii="inherit" w:eastAsiaTheme="majorEastAsia" w:hAnsi="inherit"/>
          <w:bdr w:val="none" w:sz="0" w:space="0" w:color="auto" w:frame="1"/>
        </w:rPr>
        <w:t xml:space="preserve">Learn more about UVU's Essential Learning Outcomes at this link: </w:t>
      </w:r>
      <w:hyperlink r:id="rId6" w:history="1">
        <w:r w:rsidRPr="002E4C51">
          <w:rPr>
            <w:rStyle w:val="xxs1"/>
            <w:rFonts w:ascii="inherit" w:eastAsiaTheme="majorEastAsia" w:hAnsi="inherit"/>
            <w:bdr w:val="none" w:sz="0" w:space="0" w:color="auto" w:frame="1"/>
          </w:rPr>
          <w:t>https://www.uvu.edu/institutional-assessment/assessment/essential-learning-outcomes.html</w:t>
        </w:r>
      </w:hyperlink>
    </w:p>
    <w:p w14:paraId="3A27D1DC" w14:textId="77777777" w:rsidR="00B32C3B" w:rsidRPr="00245641" w:rsidRDefault="00B32C3B" w:rsidP="00B32C3B">
      <w:pPr>
        <w:pStyle w:val="NormalWeb"/>
        <w:shd w:val="clear" w:color="auto" w:fill="FFFFFF"/>
        <w:spacing w:before="0" w:beforeAutospacing="0" w:after="0" w:afterAutospacing="0"/>
        <w:rPr>
          <w:b/>
          <w:bCs/>
        </w:rPr>
      </w:pPr>
    </w:p>
    <w:p w14:paraId="77BCD6B8" w14:textId="77777777" w:rsidR="005C7ED4" w:rsidRDefault="000E1675" w:rsidP="00F12CEC">
      <w:pPr>
        <w:spacing w:after="0" w:line="240" w:lineRule="auto"/>
        <w:outlineLvl w:val="2"/>
        <w:rPr>
          <w:rFonts w:ascii="Times New Roman" w:eastAsia="Times New Roman" w:hAnsi="Times New Roman" w:cs="Times New Roman"/>
          <w:kern w:val="0"/>
          <w14:ligatures w14:val="none"/>
        </w:rPr>
      </w:pPr>
      <w:r w:rsidRPr="000E1675">
        <w:rPr>
          <w:rFonts w:ascii="Times New Roman" w:eastAsia="Times New Roman" w:hAnsi="Times New Roman" w:cs="Times New Roman"/>
          <w:b/>
          <w:bCs/>
          <w:i/>
          <w:iCs/>
          <w:vanish/>
          <w:color w:val="FFFFFF"/>
          <w:kern w:val="0"/>
          <w:sz w:val="28"/>
          <w:szCs w:val="28"/>
          <w:shd w:val="clear" w:color="auto" w:fill="000000"/>
          <w14:ligatures w14:val="none"/>
        </w:rPr>
        <w:t> </w:t>
      </w:r>
      <w:r w:rsidRPr="000E1675">
        <w:rPr>
          <w:rFonts w:ascii="Times New Roman" w:eastAsia="Times New Roman" w:hAnsi="Times New Roman" w:cs="Times New Roman"/>
          <w:b/>
          <w:bCs/>
          <w:color w:val="FFFFFF"/>
          <w:kern w:val="0"/>
          <w:sz w:val="28"/>
          <w:szCs w:val="28"/>
          <w:shd w:val="clear" w:color="auto" w:fill="000000"/>
          <w14:ligatures w14:val="none"/>
        </w:rPr>
        <w:t>  Prerequisites and Needed Skills</w:t>
      </w:r>
      <w:r w:rsidRPr="000E1675">
        <w:rPr>
          <w:rFonts w:ascii="Times New Roman" w:eastAsia="Times New Roman" w:hAnsi="Times New Roman" w:cs="Times New Roman"/>
          <w:b/>
          <w:bCs/>
          <w:color w:val="FFFFFF"/>
          <w:kern w:val="0"/>
          <w:sz w:val="28"/>
          <w:szCs w:val="28"/>
          <w:shd w:val="clear" w:color="auto" w:fill="000000"/>
          <w14:ligatures w14:val="none"/>
        </w:rPr>
        <w:br/>
      </w:r>
    </w:p>
    <w:p w14:paraId="19516728" w14:textId="5026B364" w:rsidR="000E1675" w:rsidRPr="000E1675" w:rsidRDefault="000E1675" w:rsidP="005C7ED4">
      <w:pPr>
        <w:spacing w:before="120" w:after="0" w:line="240" w:lineRule="auto"/>
        <w:outlineLvl w:val="2"/>
        <w:rPr>
          <w:rFonts w:ascii="Times New Roman" w:eastAsia="Times New Roman" w:hAnsi="Times New Roman" w:cs="Times New Roman"/>
          <w:kern w:val="0"/>
          <w14:ligatures w14:val="none"/>
        </w:rPr>
      </w:pPr>
      <w:r w:rsidRPr="000E1675">
        <w:rPr>
          <w:rFonts w:ascii="Times New Roman" w:eastAsia="Times New Roman" w:hAnsi="Times New Roman" w:cs="Times New Roman"/>
          <w:kern w:val="0"/>
          <w14:ligatures w14:val="none"/>
        </w:rPr>
        <w:t>Course Prerequisites: UVU FREN 1010 (Beginning French I, first semester) or equivalent.</w:t>
      </w:r>
    </w:p>
    <w:p w14:paraId="62EF3369" w14:textId="77777777" w:rsidR="000E1675" w:rsidRPr="000E1675" w:rsidRDefault="000E1675" w:rsidP="005C7ED4">
      <w:pPr>
        <w:spacing w:before="120" w:after="100" w:afterAutospacing="1" w:line="240" w:lineRule="auto"/>
        <w:rPr>
          <w:rFonts w:ascii="Times New Roman" w:eastAsia="Times New Roman" w:hAnsi="Times New Roman" w:cs="Times New Roman"/>
          <w:kern w:val="0"/>
          <w14:ligatures w14:val="none"/>
        </w:rPr>
      </w:pPr>
      <w:r w:rsidRPr="000E1675">
        <w:rPr>
          <w:rFonts w:ascii="Times New Roman" w:eastAsia="Times New Roman" w:hAnsi="Times New Roman" w:cs="Times New Roman"/>
          <w:kern w:val="0"/>
          <w14:ligatures w14:val="none"/>
        </w:rPr>
        <w:t xml:space="preserve">Technology Expectations: Proficient in using Canvas and Meeting on MS Teams. Ability to find Cengage's </w:t>
      </w:r>
      <w:r w:rsidRPr="000E1675">
        <w:rPr>
          <w:rFonts w:ascii="Times New Roman" w:eastAsia="Times New Roman" w:hAnsi="Times New Roman" w:cs="Times New Roman"/>
          <w:i/>
          <w:iCs/>
          <w:kern w:val="0"/>
          <w14:ligatures w14:val="none"/>
        </w:rPr>
        <w:t xml:space="preserve">Horizons </w:t>
      </w:r>
      <w:r w:rsidRPr="000E1675">
        <w:rPr>
          <w:rFonts w:ascii="Times New Roman" w:eastAsia="Times New Roman" w:hAnsi="Times New Roman" w:cs="Times New Roman"/>
          <w:kern w:val="0"/>
          <w14:ligatures w14:val="none"/>
        </w:rPr>
        <w:t xml:space="preserve">and MindTap on Internet. Ability to use accents (é, è, à, etc.) when using MS </w:t>
      </w:r>
      <w:r w:rsidRPr="000E1675">
        <w:rPr>
          <w:rFonts w:ascii="Times New Roman" w:eastAsia="Times New Roman" w:hAnsi="Times New Roman" w:cs="Times New Roman"/>
          <w:i/>
          <w:iCs/>
          <w:kern w:val="0"/>
          <w14:ligatures w14:val="none"/>
        </w:rPr>
        <w:t xml:space="preserve">Word, </w:t>
      </w:r>
      <w:r w:rsidRPr="000E1675">
        <w:rPr>
          <w:rFonts w:ascii="Times New Roman" w:eastAsia="Times New Roman" w:hAnsi="Times New Roman" w:cs="Times New Roman"/>
          <w:kern w:val="0"/>
          <w14:ligatures w14:val="none"/>
        </w:rPr>
        <w:t>MindTap, and MS Teams.</w:t>
      </w:r>
    </w:p>
    <w:p w14:paraId="0D9420BC" w14:textId="77777777" w:rsidR="000E1675" w:rsidRPr="000E1675" w:rsidRDefault="000E1675" w:rsidP="000E1675">
      <w:pPr>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0E1675">
        <w:rPr>
          <w:rFonts w:ascii="Times New Roman" w:eastAsia="Times New Roman" w:hAnsi="Times New Roman" w:cs="Times New Roman"/>
          <w:b/>
          <w:bCs/>
          <w:i/>
          <w:iCs/>
          <w:vanish/>
          <w:color w:val="FFFFFF"/>
          <w:kern w:val="0"/>
          <w:sz w:val="28"/>
          <w:szCs w:val="28"/>
          <w:shd w:val="clear" w:color="auto" w:fill="000000"/>
          <w14:ligatures w14:val="none"/>
        </w:rPr>
        <w:lastRenderedPageBreak/>
        <w:t> </w:t>
      </w:r>
      <w:r w:rsidRPr="000E1675">
        <w:rPr>
          <w:rFonts w:ascii="Times New Roman" w:eastAsia="Times New Roman" w:hAnsi="Times New Roman" w:cs="Times New Roman"/>
          <w:b/>
          <w:bCs/>
          <w:color w:val="FFFFFF"/>
          <w:kern w:val="0"/>
          <w:sz w:val="28"/>
          <w:szCs w:val="28"/>
          <w:shd w:val="clear" w:color="auto" w:fill="000000"/>
          <w14:ligatures w14:val="none"/>
        </w:rPr>
        <w:t xml:space="preserve">  Materials, </w:t>
      </w:r>
      <w:proofErr w:type="gramStart"/>
      <w:r w:rsidRPr="000E1675">
        <w:rPr>
          <w:rFonts w:ascii="Times New Roman" w:eastAsia="Times New Roman" w:hAnsi="Times New Roman" w:cs="Times New Roman"/>
          <w:b/>
          <w:bCs/>
          <w:color w:val="FFFFFF"/>
          <w:kern w:val="0"/>
          <w:sz w:val="28"/>
          <w:szCs w:val="28"/>
          <w:shd w:val="clear" w:color="auto" w:fill="000000"/>
          <w14:ligatures w14:val="none"/>
        </w:rPr>
        <w:t>Fees</w:t>
      </w:r>
      <w:proofErr w:type="gramEnd"/>
      <w:r w:rsidRPr="000E1675">
        <w:rPr>
          <w:rFonts w:ascii="Times New Roman" w:eastAsia="Times New Roman" w:hAnsi="Times New Roman" w:cs="Times New Roman"/>
          <w:b/>
          <w:bCs/>
          <w:color w:val="FFFFFF"/>
          <w:kern w:val="0"/>
          <w:sz w:val="28"/>
          <w:szCs w:val="28"/>
          <w:shd w:val="clear" w:color="auto" w:fill="000000"/>
          <w14:ligatures w14:val="none"/>
        </w:rPr>
        <w:t xml:space="preserve"> and Technology Tools</w:t>
      </w:r>
    </w:p>
    <w:p w14:paraId="06B87AC2" w14:textId="77777777" w:rsidR="000E1675" w:rsidRPr="000E1675" w:rsidRDefault="000E1675" w:rsidP="000E1675">
      <w:pPr>
        <w:numPr>
          <w:ilvl w:val="0"/>
          <w:numId w:val="8"/>
        </w:numPr>
        <w:spacing w:before="100" w:beforeAutospacing="1" w:after="100" w:afterAutospacing="1" w:line="240" w:lineRule="auto"/>
        <w:rPr>
          <w:rFonts w:ascii="Times New Roman" w:eastAsia="Times New Roman" w:hAnsi="Times New Roman" w:cs="Times New Roman"/>
          <w:kern w:val="0"/>
          <w14:ligatures w14:val="none"/>
        </w:rPr>
      </w:pPr>
      <w:r w:rsidRPr="000E1675">
        <w:rPr>
          <w:rFonts w:ascii="Times New Roman" w:eastAsia="Times New Roman" w:hAnsi="Times New Roman" w:cs="Times New Roman"/>
          <w:i/>
          <w:iCs/>
          <w:kern w:val="0"/>
          <w14:ligatures w14:val="none"/>
        </w:rPr>
        <w:t>Horizons 7</w:t>
      </w:r>
      <w:r w:rsidRPr="000E1675">
        <w:rPr>
          <w:rFonts w:ascii="Times New Roman" w:eastAsia="Times New Roman" w:hAnsi="Times New Roman" w:cs="Times New Roman"/>
          <w:i/>
          <w:iCs/>
          <w:kern w:val="0"/>
          <w:vertAlign w:val="superscript"/>
          <w14:ligatures w14:val="none"/>
        </w:rPr>
        <w:t>th</w:t>
      </w:r>
      <w:r w:rsidRPr="000E1675">
        <w:rPr>
          <w:rFonts w:ascii="Times New Roman" w:eastAsia="Times New Roman" w:hAnsi="Times New Roman" w:cs="Times New Roman"/>
          <w:i/>
          <w:iCs/>
          <w:kern w:val="0"/>
          <w14:ligatures w14:val="none"/>
        </w:rPr>
        <w:t xml:space="preserve"> Edition</w:t>
      </w:r>
      <w:r w:rsidRPr="000E1675">
        <w:rPr>
          <w:rFonts w:ascii="Times New Roman" w:eastAsia="Times New Roman" w:hAnsi="Times New Roman" w:cs="Times New Roman"/>
          <w:kern w:val="0"/>
          <w14:ligatures w14:val="none"/>
        </w:rPr>
        <w:t>, Cengage Learning with MindTap (Purchase through Canvas -- See Module 1 or Announcements.)</w:t>
      </w:r>
    </w:p>
    <w:p w14:paraId="6E4A0944" w14:textId="77777777" w:rsidR="000E1675" w:rsidRDefault="000E1675" w:rsidP="000E1675">
      <w:pPr>
        <w:numPr>
          <w:ilvl w:val="0"/>
          <w:numId w:val="8"/>
        </w:numPr>
        <w:spacing w:before="100" w:beforeAutospacing="1" w:after="100" w:afterAutospacing="1" w:line="240" w:lineRule="auto"/>
        <w:rPr>
          <w:rFonts w:ascii="Times New Roman" w:eastAsia="Times New Roman" w:hAnsi="Times New Roman" w:cs="Times New Roman"/>
          <w:kern w:val="0"/>
          <w14:ligatures w14:val="none"/>
        </w:rPr>
      </w:pPr>
      <w:r w:rsidRPr="000E1675">
        <w:rPr>
          <w:rFonts w:ascii="Times New Roman" w:eastAsia="Times New Roman" w:hAnsi="Times New Roman" w:cs="Times New Roman"/>
          <w:kern w:val="0"/>
          <w14:ligatures w14:val="none"/>
        </w:rPr>
        <w:t>Online French-English Dictionary:</w:t>
      </w:r>
      <w:hyperlink r:id="rId7" w:history="1">
        <w:r w:rsidRPr="000E1675">
          <w:rPr>
            <w:rFonts w:ascii="Times New Roman" w:eastAsia="Times New Roman" w:hAnsi="Times New Roman" w:cs="Times New Roman"/>
            <w:color w:val="0000FF"/>
            <w:kern w:val="0"/>
            <w:u w:val="single"/>
            <w14:ligatures w14:val="none"/>
          </w:rPr>
          <w:t xml:space="preserve"> https://www.wordreference.com/enfr/</w:t>
        </w:r>
      </w:hyperlink>
      <w:r w:rsidRPr="000E1675">
        <w:rPr>
          <w:rFonts w:ascii="Times New Roman" w:eastAsia="Times New Roman" w:hAnsi="Times New Roman" w:cs="Times New Roman"/>
          <w:kern w:val="0"/>
          <w14:ligatures w14:val="none"/>
        </w:rPr>
        <w:t> (Find this in your telephone or tablet App store.)</w:t>
      </w:r>
    </w:p>
    <w:p w14:paraId="295256A9" w14:textId="77777777" w:rsidR="000E1675" w:rsidRPr="000E1675" w:rsidRDefault="000E1675" w:rsidP="000E1675">
      <w:pPr>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0E1675">
        <w:rPr>
          <w:rFonts w:ascii="Times New Roman" w:eastAsia="Times New Roman" w:hAnsi="Times New Roman" w:cs="Times New Roman"/>
          <w:b/>
          <w:bCs/>
          <w:i/>
          <w:iCs/>
          <w:color w:val="FFFFFF"/>
          <w:kern w:val="0"/>
          <w:sz w:val="28"/>
          <w:szCs w:val="28"/>
          <w:shd w:val="clear" w:color="auto" w:fill="000000"/>
          <w14:ligatures w14:val="none"/>
        </w:rPr>
        <w:t xml:space="preserve">  </w:t>
      </w:r>
      <w:r w:rsidRPr="000E1675">
        <w:rPr>
          <w:rFonts w:ascii="Times New Roman" w:eastAsia="Times New Roman" w:hAnsi="Times New Roman" w:cs="Times New Roman"/>
          <w:b/>
          <w:bCs/>
          <w:color w:val="FFFFFF"/>
          <w:kern w:val="0"/>
          <w:sz w:val="28"/>
          <w:szCs w:val="28"/>
          <w:shd w:val="clear" w:color="auto" w:fill="000000"/>
          <w14:ligatures w14:val="none"/>
        </w:rPr>
        <w:t>How This Course Works</w:t>
      </w:r>
    </w:p>
    <w:p w14:paraId="080AAB5E" w14:textId="537A46FC" w:rsidR="000E1675" w:rsidRPr="000E1675" w:rsidRDefault="000E1675" w:rsidP="004D31EE">
      <w:pPr>
        <w:spacing w:before="100" w:beforeAutospacing="1" w:after="100" w:afterAutospacing="1" w:line="240" w:lineRule="auto"/>
        <w:outlineLvl w:val="3"/>
        <w:rPr>
          <w:rFonts w:ascii="Times New Roman" w:eastAsia="Times New Roman" w:hAnsi="Times New Roman" w:cs="Times New Roman"/>
          <w:kern w:val="0"/>
          <w14:ligatures w14:val="none"/>
        </w:rPr>
      </w:pPr>
      <w:r w:rsidRPr="000E1675">
        <w:rPr>
          <w:rFonts w:ascii="Times New Roman" w:eastAsia="Times New Roman" w:hAnsi="Times New Roman" w:cs="Times New Roman"/>
          <w:b/>
          <w:bCs/>
          <w:kern w:val="0"/>
          <w14:ligatures w14:val="none"/>
        </w:rPr>
        <w:t>Course Mode:</w:t>
      </w:r>
      <w:r w:rsidR="004D31EE">
        <w:rPr>
          <w:rFonts w:ascii="Times New Roman" w:eastAsia="Times New Roman" w:hAnsi="Times New Roman" w:cs="Times New Roman"/>
          <w:b/>
          <w:bCs/>
          <w:kern w:val="0"/>
          <w14:ligatures w14:val="none"/>
        </w:rPr>
        <w:t xml:space="preserve"> </w:t>
      </w:r>
      <w:r w:rsidRPr="000E1675">
        <w:rPr>
          <w:rFonts w:ascii="Times New Roman" w:eastAsia="Times New Roman" w:hAnsi="Times New Roman" w:cs="Times New Roman"/>
          <w:color w:val="2D3B45"/>
          <w:kern w:val="0"/>
          <w14:ligatures w14:val="none"/>
        </w:rPr>
        <w:t xml:space="preserve">This is a face-to-face course, taught in the classroom. Because this is a </w:t>
      </w:r>
      <w:r w:rsidRPr="000E1675">
        <w:rPr>
          <w:rFonts w:ascii="Times New Roman" w:eastAsia="Times New Roman" w:hAnsi="Times New Roman" w:cs="Times New Roman"/>
          <w:b/>
          <w:bCs/>
          <w:color w:val="2D3B45"/>
          <w:kern w:val="0"/>
          <w14:ligatures w14:val="none"/>
        </w:rPr>
        <w:t>four (4) credit-hour</w:t>
      </w:r>
      <w:r w:rsidRPr="000E1675">
        <w:rPr>
          <w:rFonts w:ascii="Times New Roman" w:eastAsia="Times New Roman" w:hAnsi="Times New Roman" w:cs="Times New Roman"/>
          <w:color w:val="2D3B45"/>
          <w:kern w:val="0"/>
          <w14:ligatures w14:val="none"/>
        </w:rPr>
        <w:t xml:space="preserve"> course, students should expect to spend up to</w:t>
      </w:r>
      <w:r w:rsidRPr="000E1675">
        <w:rPr>
          <w:rFonts w:ascii="Times New Roman" w:eastAsia="Times New Roman" w:hAnsi="Times New Roman" w:cs="Times New Roman"/>
          <w:b/>
          <w:bCs/>
          <w:color w:val="2D3B45"/>
          <w:kern w:val="0"/>
          <w14:ligatures w14:val="none"/>
        </w:rPr>
        <w:t xml:space="preserve"> 12 hours a week</w:t>
      </w:r>
      <w:r w:rsidRPr="000E1675">
        <w:rPr>
          <w:rFonts w:ascii="Times New Roman" w:eastAsia="Times New Roman" w:hAnsi="Times New Roman" w:cs="Times New Roman"/>
          <w:color w:val="2D3B45"/>
          <w:kern w:val="0"/>
          <w14:ligatures w14:val="none"/>
        </w:rPr>
        <w:t xml:space="preserve"> outside class completing course activities. The course is administered via Canvas. </w:t>
      </w:r>
    </w:p>
    <w:p w14:paraId="1C5CF85D" w14:textId="18E89DFC" w:rsidR="000E1675" w:rsidRPr="000E1675" w:rsidRDefault="000E1675" w:rsidP="000E1675">
      <w:pPr>
        <w:spacing w:before="100" w:beforeAutospacing="1" w:after="100" w:afterAutospacing="1" w:line="240" w:lineRule="auto"/>
        <w:rPr>
          <w:rFonts w:ascii="Times New Roman" w:eastAsia="Times New Roman" w:hAnsi="Times New Roman" w:cs="Times New Roman"/>
          <w:kern w:val="0"/>
          <w14:ligatures w14:val="none"/>
        </w:rPr>
      </w:pPr>
      <w:r w:rsidRPr="000E1675">
        <w:rPr>
          <w:rFonts w:ascii="Times New Roman" w:eastAsia="Times New Roman" w:hAnsi="Times New Roman" w:cs="Times New Roman"/>
          <w:color w:val="2D3B45"/>
          <w:kern w:val="0"/>
          <w14:ligatures w14:val="none"/>
        </w:rPr>
        <w:t xml:space="preserve">We use the </w:t>
      </w:r>
      <w:r w:rsidRPr="000E1675">
        <w:rPr>
          <w:rFonts w:ascii="Times New Roman" w:eastAsia="Times New Roman" w:hAnsi="Times New Roman" w:cs="Times New Roman"/>
          <w:i/>
          <w:iCs/>
          <w:color w:val="2D3B45"/>
          <w:kern w:val="0"/>
          <w14:ligatures w14:val="none"/>
        </w:rPr>
        <w:t xml:space="preserve">Horizons </w:t>
      </w:r>
      <w:r w:rsidRPr="000E1675">
        <w:rPr>
          <w:rFonts w:ascii="Times New Roman" w:eastAsia="Times New Roman" w:hAnsi="Times New Roman" w:cs="Times New Roman"/>
          <w:color w:val="2D3B45"/>
          <w:kern w:val="0"/>
          <w14:ligatures w14:val="none"/>
        </w:rPr>
        <w:t>textbook in class. As per UVU practice, each class will be recorded. The reco</w:t>
      </w:r>
      <w:r w:rsidR="00284D45">
        <w:rPr>
          <w:rFonts w:ascii="Times New Roman" w:eastAsia="Times New Roman" w:hAnsi="Times New Roman" w:cs="Times New Roman"/>
          <w:color w:val="2D3B45"/>
          <w:kern w:val="0"/>
          <w14:ligatures w14:val="none"/>
        </w:rPr>
        <w:t>r</w:t>
      </w:r>
      <w:r w:rsidRPr="000E1675">
        <w:rPr>
          <w:rFonts w:ascii="Times New Roman" w:eastAsia="Times New Roman" w:hAnsi="Times New Roman" w:cs="Times New Roman"/>
          <w:color w:val="2D3B45"/>
          <w:kern w:val="0"/>
          <w14:ligatures w14:val="none"/>
        </w:rPr>
        <w:t>ding can be made available to students who cannot attend a class and who make arrangements with the instructor.</w:t>
      </w:r>
    </w:p>
    <w:p w14:paraId="35B0B8A4" w14:textId="77777777" w:rsidR="000E1675" w:rsidRPr="000E1675" w:rsidRDefault="000E1675" w:rsidP="000E1675">
      <w:pPr>
        <w:spacing w:before="100" w:beforeAutospacing="1" w:after="100" w:afterAutospacing="1" w:line="240" w:lineRule="auto"/>
        <w:rPr>
          <w:rFonts w:ascii="Times New Roman" w:eastAsia="Times New Roman" w:hAnsi="Times New Roman" w:cs="Times New Roman"/>
          <w:kern w:val="0"/>
          <w14:ligatures w14:val="none"/>
        </w:rPr>
      </w:pPr>
      <w:r w:rsidRPr="000E1675">
        <w:rPr>
          <w:rFonts w:ascii="Times New Roman" w:eastAsia="Times New Roman" w:hAnsi="Times New Roman" w:cs="Times New Roman"/>
          <w:color w:val="2D3B45"/>
          <w:kern w:val="0"/>
          <w14:ligatures w14:val="none"/>
        </w:rPr>
        <w:t xml:space="preserve">We also use MindTap and Canvas for homework assignments. MindTap is the online workbook associated with our Cengage textbook </w:t>
      </w:r>
      <w:r w:rsidRPr="000E1675">
        <w:rPr>
          <w:rFonts w:ascii="Times New Roman" w:eastAsia="Times New Roman" w:hAnsi="Times New Roman" w:cs="Times New Roman"/>
          <w:i/>
          <w:iCs/>
          <w:color w:val="2D3B45"/>
          <w:kern w:val="0"/>
          <w14:ligatures w14:val="none"/>
        </w:rPr>
        <w:t>Horizons.</w:t>
      </w:r>
    </w:p>
    <w:p w14:paraId="6A34914E" w14:textId="77777777" w:rsidR="000E1675" w:rsidRPr="000E1675" w:rsidRDefault="000E1675" w:rsidP="000E1675">
      <w:pPr>
        <w:spacing w:before="100" w:beforeAutospacing="1" w:after="100" w:afterAutospacing="1" w:line="240" w:lineRule="auto"/>
        <w:outlineLvl w:val="3"/>
        <w:rPr>
          <w:rFonts w:ascii="Times New Roman" w:eastAsia="Times New Roman" w:hAnsi="Times New Roman" w:cs="Times New Roman"/>
          <w:b/>
          <w:bCs/>
          <w:kern w:val="0"/>
          <w14:ligatures w14:val="none"/>
        </w:rPr>
      </w:pPr>
      <w:r w:rsidRPr="000E1675">
        <w:rPr>
          <w:rFonts w:ascii="Times New Roman" w:eastAsia="Times New Roman" w:hAnsi="Times New Roman" w:cs="Times New Roman"/>
          <w:b/>
          <w:bCs/>
          <w:kern w:val="0"/>
          <w14:ligatures w14:val="none"/>
        </w:rPr>
        <w:t>Student Responsibilities:</w:t>
      </w:r>
    </w:p>
    <w:p w14:paraId="7DB744CF" w14:textId="77777777" w:rsidR="000E1675" w:rsidRPr="000E1675" w:rsidRDefault="000E1675" w:rsidP="000E1675">
      <w:pPr>
        <w:numPr>
          <w:ilvl w:val="0"/>
          <w:numId w:val="9"/>
        </w:numPr>
        <w:spacing w:before="100" w:beforeAutospacing="1" w:after="100" w:afterAutospacing="1" w:line="240" w:lineRule="auto"/>
        <w:rPr>
          <w:rFonts w:ascii="Times New Roman" w:eastAsia="Times New Roman" w:hAnsi="Times New Roman" w:cs="Times New Roman"/>
          <w:kern w:val="0"/>
          <w14:ligatures w14:val="none"/>
        </w:rPr>
      </w:pPr>
      <w:r w:rsidRPr="000E1675">
        <w:rPr>
          <w:rFonts w:ascii="Times New Roman" w:eastAsia="Times New Roman" w:hAnsi="Times New Roman" w:cs="Times New Roman"/>
          <w:kern w:val="0"/>
          <w14:ligatures w14:val="none"/>
        </w:rPr>
        <w:t xml:space="preserve">Obtain the </w:t>
      </w:r>
      <w:r w:rsidRPr="000E1675">
        <w:rPr>
          <w:rFonts w:ascii="Times New Roman" w:eastAsia="Times New Roman" w:hAnsi="Times New Roman" w:cs="Times New Roman"/>
          <w:i/>
          <w:iCs/>
          <w:kern w:val="0"/>
          <w14:ligatures w14:val="none"/>
        </w:rPr>
        <w:t xml:space="preserve">Horizons </w:t>
      </w:r>
      <w:r w:rsidRPr="000E1675">
        <w:rPr>
          <w:rFonts w:ascii="Times New Roman" w:eastAsia="Times New Roman" w:hAnsi="Times New Roman" w:cs="Times New Roman"/>
          <w:kern w:val="0"/>
          <w14:ligatures w14:val="none"/>
        </w:rPr>
        <w:t>textbook and purchase a MindTap access code.</w:t>
      </w:r>
    </w:p>
    <w:p w14:paraId="7AD7B37B" w14:textId="77777777" w:rsidR="000E1675" w:rsidRPr="000E1675" w:rsidRDefault="000E1675" w:rsidP="000E1675">
      <w:pPr>
        <w:numPr>
          <w:ilvl w:val="0"/>
          <w:numId w:val="9"/>
        </w:numPr>
        <w:spacing w:before="100" w:beforeAutospacing="1" w:after="100" w:afterAutospacing="1" w:line="240" w:lineRule="auto"/>
        <w:rPr>
          <w:rFonts w:ascii="Times New Roman" w:eastAsia="Times New Roman" w:hAnsi="Times New Roman" w:cs="Times New Roman"/>
          <w:kern w:val="0"/>
          <w14:ligatures w14:val="none"/>
        </w:rPr>
      </w:pPr>
      <w:r w:rsidRPr="000E1675">
        <w:rPr>
          <w:rFonts w:ascii="Times New Roman" w:eastAsia="Times New Roman" w:hAnsi="Times New Roman" w:cs="Times New Roman"/>
          <w:kern w:val="0"/>
          <w14:ligatures w14:val="none"/>
        </w:rPr>
        <w:t>Start class at the beginning of the term.</w:t>
      </w:r>
    </w:p>
    <w:p w14:paraId="400D604F" w14:textId="77777777" w:rsidR="000E1675" w:rsidRPr="000E1675" w:rsidRDefault="000E1675" w:rsidP="000E1675">
      <w:pPr>
        <w:numPr>
          <w:ilvl w:val="0"/>
          <w:numId w:val="9"/>
        </w:numPr>
        <w:spacing w:before="100" w:beforeAutospacing="1" w:after="100" w:afterAutospacing="1" w:line="240" w:lineRule="auto"/>
        <w:rPr>
          <w:rFonts w:ascii="Times New Roman" w:eastAsia="Times New Roman" w:hAnsi="Times New Roman" w:cs="Times New Roman"/>
          <w:kern w:val="0"/>
          <w14:ligatures w14:val="none"/>
        </w:rPr>
      </w:pPr>
      <w:r w:rsidRPr="000E1675">
        <w:rPr>
          <w:rFonts w:ascii="Times New Roman" w:eastAsia="Times New Roman" w:hAnsi="Times New Roman" w:cs="Times New Roman"/>
          <w:kern w:val="0"/>
          <w14:ligatures w14:val="none"/>
        </w:rPr>
        <w:t xml:space="preserve">Bring </w:t>
      </w:r>
      <w:r w:rsidRPr="000E1675">
        <w:rPr>
          <w:rFonts w:ascii="Times New Roman" w:eastAsia="Times New Roman" w:hAnsi="Times New Roman" w:cs="Times New Roman"/>
          <w:i/>
          <w:iCs/>
          <w:kern w:val="0"/>
          <w14:ligatures w14:val="none"/>
        </w:rPr>
        <w:t xml:space="preserve">Horizons </w:t>
      </w:r>
      <w:r w:rsidRPr="000E1675">
        <w:rPr>
          <w:rFonts w:ascii="Times New Roman" w:eastAsia="Times New Roman" w:hAnsi="Times New Roman" w:cs="Times New Roman"/>
          <w:kern w:val="0"/>
          <w14:ligatures w14:val="none"/>
        </w:rPr>
        <w:t>to class, either a hardcopy or the eBook version. Also bring paper and pencil.</w:t>
      </w:r>
    </w:p>
    <w:p w14:paraId="5C347C75" w14:textId="77777777" w:rsidR="000E1675" w:rsidRPr="000E1675" w:rsidRDefault="000E1675" w:rsidP="000E1675">
      <w:pPr>
        <w:numPr>
          <w:ilvl w:val="0"/>
          <w:numId w:val="9"/>
        </w:numPr>
        <w:spacing w:before="100" w:beforeAutospacing="1" w:after="100" w:afterAutospacing="1" w:line="240" w:lineRule="auto"/>
        <w:rPr>
          <w:rFonts w:ascii="Times New Roman" w:eastAsia="Times New Roman" w:hAnsi="Times New Roman" w:cs="Times New Roman"/>
          <w:kern w:val="0"/>
          <w14:ligatures w14:val="none"/>
        </w:rPr>
      </w:pPr>
      <w:r w:rsidRPr="000E1675">
        <w:rPr>
          <w:rFonts w:ascii="Times New Roman" w:eastAsia="Times New Roman" w:hAnsi="Times New Roman" w:cs="Times New Roman"/>
          <w:b/>
          <w:bCs/>
          <w:kern w:val="0"/>
          <w14:ligatures w14:val="none"/>
        </w:rPr>
        <w:t>Set aside regular time each day to work on course activities and assignments.</w:t>
      </w:r>
    </w:p>
    <w:p w14:paraId="64977276" w14:textId="77777777" w:rsidR="000E1675" w:rsidRPr="000E1675" w:rsidRDefault="000E1675" w:rsidP="000E1675">
      <w:pPr>
        <w:numPr>
          <w:ilvl w:val="0"/>
          <w:numId w:val="9"/>
        </w:numPr>
        <w:spacing w:before="100" w:beforeAutospacing="1" w:after="100" w:afterAutospacing="1" w:line="240" w:lineRule="auto"/>
        <w:rPr>
          <w:rFonts w:ascii="Times New Roman" w:eastAsia="Times New Roman" w:hAnsi="Times New Roman" w:cs="Times New Roman"/>
          <w:kern w:val="0"/>
          <w14:ligatures w14:val="none"/>
        </w:rPr>
      </w:pPr>
      <w:r w:rsidRPr="000E1675">
        <w:rPr>
          <w:rFonts w:ascii="Times New Roman" w:eastAsia="Times New Roman" w:hAnsi="Times New Roman" w:cs="Times New Roman"/>
          <w:kern w:val="0"/>
          <w14:ligatures w14:val="none"/>
        </w:rPr>
        <w:t>Learn to use Canvas to include Inbox.</w:t>
      </w:r>
    </w:p>
    <w:p w14:paraId="210F1088" w14:textId="77777777" w:rsidR="000E1675" w:rsidRPr="000E1675" w:rsidRDefault="000E1675" w:rsidP="000E1675">
      <w:pPr>
        <w:numPr>
          <w:ilvl w:val="0"/>
          <w:numId w:val="9"/>
        </w:numPr>
        <w:spacing w:before="100" w:beforeAutospacing="1" w:after="100" w:afterAutospacing="1" w:line="240" w:lineRule="auto"/>
        <w:rPr>
          <w:rFonts w:ascii="Times New Roman" w:eastAsia="Times New Roman" w:hAnsi="Times New Roman" w:cs="Times New Roman"/>
          <w:kern w:val="0"/>
          <w14:ligatures w14:val="none"/>
        </w:rPr>
      </w:pPr>
      <w:r w:rsidRPr="000E1675">
        <w:rPr>
          <w:rFonts w:ascii="Times New Roman" w:eastAsia="Times New Roman" w:hAnsi="Times New Roman" w:cs="Times New Roman"/>
          <w:color w:val="000000"/>
          <w:kern w:val="0"/>
          <w14:ligatures w14:val="none"/>
        </w:rPr>
        <w:t>Learn to get to and use MindTap.</w:t>
      </w:r>
    </w:p>
    <w:p w14:paraId="59F9E7F4" w14:textId="77777777" w:rsidR="000E1675" w:rsidRPr="000E1675" w:rsidRDefault="000E1675" w:rsidP="000E1675">
      <w:pPr>
        <w:numPr>
          <w:ilvl w:val="0"/>
          <w:numId w:val="9"/>
        </w:numPr>
        <w:spacing w:before="100" w:beforeAutospacing="1" w:after="100" w:afterAutospacing="1" w:line="240" w:lineRule="auto"/>
        <w:rPr>
          <w:rFonts w:ascii="Times New Roman" w:eastAsia="Times New Roman" w:hAnsi="Times New Roman" w:cs="Times New Roman"/>
          <w:kern w:val="0"/>
          <w14:ligatures w14:val="none"/>
        </w:rPr>
      </w:pPr>
      <w:r w:rsidRPr="000E1675">
        <w:rPr>
          <w:rFonts w:ascii="Times New Roman" w:eastAsia="Times New Roman" w:hAnsi="Times New Roman" w:cs="Times New Roman"/>
          <w:color w:val="000000"/>
          <w:kern w:val="0"/>
          <w14:ligatures w14:val="none"/>
        </w:rPr>
        <w:t>Learn to use Microsoft Teams to hold video/voice meetings and post chats.</w:t>
      </w:r>
    </w:p>
    <w:p w14:paraId="63445E78" w14:textId="77777777" w:rsidR="000E1675" w:rsidRPr="000E1675" w:rsidRDefault="000E1675" w:rsidP="000E1675">
      <w:pPr>
        <w:numPr>
          <w:ilvl w:val="0"/>
          <w:numId w:val="9"/>
        </w:numPr>
        <w:spacing w:before="100" w:beforeAutospacing="1" w:after="100" w:afterAutospacing="1" w:line="240" w:lineRule="auto"/>
        <w:rPr>
          <w:rFonts w:ascii="Times New Roman" w:eastAsia="Times New Roman" w:hAnsi="Times New Roman" w:cs="Times New Roman"/>
          <w:kern w:val="0"/>
          <w14:ligatures w14:val="none"/>
        </w:rPr>
      </w:pPr>
      <w:r w:rsidRPr="000E1675">
        <w:rPr>
          <w:rFonts w:ascii="Times New Roman" w:eastAsia="Times New Roman" w:hAnsi="Times New Roman" w:cs="Times New Roman"/>
          <w:b/>
          <w:bCs/>
          <w:kern w:val="0"/>
          <w14:ligatures w14:val="none"/>
        </w:rPr>
        <w:t>Complete assignments on time as noted on Canvas, in handouts, and on MindTap.</w:t>
      </w:r>
    </w:p>
    <w:p w14:paraId="50E911D6" w14:textId="77777777" w:rsidR="000E1675" w:rsidRPr="000E1675" w:rsidRDefault="000E1675" w:rsidP="000E1675">
      <w:pPr>
        <w:numPr>
          <w:ilvl w:val="0"/>
          <w:numId w:val="9"/>
        </w:numPr>
        <w:spacing w:before="100" w:beforeAutospacing="1" w:after="100" w:afterAutospacing="1" w:line="240" w:lineRule="auto"/>
        <w:rPr>
          <w:rFonts w:ascii="Times New Roman" w:eastAsia="Times New Roman" w:hAnsi="Times New Roman" w:cs="Times New Roman"/>
          <w:kern w:val="0"/>
          <w14:ligatures w14:val="none"/>
        </w:rPr>
      </w:pPr>
      <w:r w:rsidRPr="000E1675">
        <w:rPr>
          <w:rFonts w:ascii="Times New Roman" w:eastAsia="Times New Roman" w:hAnsi="Times New Roman" w:cs="Times New Roman"/>
          <w:color w:val="000000"/>
          <w:kern w:val="0"/>
          <w14:ligatures w14:val="none"/>
        </w:rPr>
        <w:t xml:space="preserve">Contact the UVU </w:t>
      </w:r>
      <w:r w:rsidRPr="000E1675">
        <w:rPr>
          <w:rFonts w:ascii="Times New Roman" w:eastAsia="Times New Roman" w:hAnsi="Times New Roman" w:cs="Times New Roman"/>
          <w:kern w:val="0"/>
          <w14:ligatures w14:val="none"/>
        </w:rPr>
        <w:t xml:space="preserve">service desk to resolve technology problems: </w:t>
      </w:r>
      <w:hyperlink r:id="rId8" w:history="1">
        <w:r w:rsidRPr="000E1675">
          <w:rPr>
            <w:rFonts w:ascii="Times New Roman" w:eastAsia="Times New Roman" w:hAnsi="Times New Roman" w:cs="Times New Roman"/>
            <w:color w:val="0000FF"/>
            <w:kern w:val="0"/>
            <w:u w:val="single"/>
            <w14:ligatures w14:val="none"/>
          </w:rPr>
          <w:t>Service Desk</w:t>
        </w:r>
      </w:hyperlink>
    </w:p>
    <w:p w14:paraId="185E1C55" w14:textId="77777777" w:rsidR="000E1675" w:rsidRPr="000E1675" w:rsidRDefault="000E1675" w:rsidP="000E1675">
      <w:pPr>
        <w:numPr>
          <w:ilvl w:val="0"/>
          <w:numId w:val="9"/>
        </w:numPr>
        <w:spacing w:before="100" w:beforeAutospacing="1" w:after="100" w:afterAutospacing="1" w:line="240" w:lineRule="auto"/>
        <w:rPr>
          <w:rFonts w:ascii="Times New Roman" w:eastAsia="Times New Roman" w:hAnsi="Times New Roman" w:cs="Times New Roman"/>
          <w:kern w:val="0"/>
          <w14:ligatures w14:val="none"/>
        </w:rPr>
      </w:pPr>
      <w:r w:rsidRPr="000E1675">
        <w:rPr>
          <w:rFonts w:ascii="Times New Roman" w:eastAsia="Times New Roman" w:hAnsi="Times New Roman" w:cs="Times New Roman"/>
          <w:kern w:val="0"/>
          <w14:ligatures w14:val="none"/>
        </w:rPr>
        <w:t xml:space="preserve">Abide by ethical standards. </w:t>
      </w:r>
      <w:r w:rsidRPr="000E1675">
        <w:rPr>
          <w:rFonts w:ascii="Times New Roman" w:eastAsia="Times New Roman" w:hAnsi="Times New Roman" w:cs="Times New Roman"/>
          <w:kern w:val="0"/>
          <w:u w:val="single"/>
          <w14:ligatures w14:val="none"/>
        </w:rPr>
        <w:t>Your work must be your own</w:t>
      </w:r>
      <w:r w:rsidRPr="000E1675">
        <w:rPr>
          <w:rFonts w:ascii="Times New Roman" w:eastAsia="Times New Roman" w:hAnsi="Times New Roman" w:cs="Times New Roman"/>
          <w:kern w:val="0"/>
          <w14:ligatures w14:val="none"/>
        </w:rPr>
        <w:t>.</w:t>
      </w:r>
    </w:p>
    <w:p w14:paraId="6D719755" w14:textId="77777777" w:rsidR="000E1675" w:rsidRPr="000E1675" w:rsidRDefault="000E1675" w:rsidP="000E1675">
      <w:pPr>
        <w:numPr>
          <w:ilvl w:val="0"/>
          <w:numId w:val="9"/>
        </w:numPr>
        <w:spacing w:before="100" w:beforeAutospacing="1" w:after="100" w:afterAutospacing="1" w:line="240" w:lineRule="auto"/>
        <w:rPr>
          <w:rFonts w:ascii="Times New Roman" w:eastAsia="Times New Roman" w:hAnsi="Times New Roman" w:cs="Times New Roman"/>
          <w:kern w:val="0"/>
          <w14:ligatures w14:val="none"/>
        </w:rPr>
      </w:pPr>
      <w:r w:rsidRPr="000E1675">
        <w:rPr>
          <w:rFonts w:ascii="Times New Roman" w:eastAsia="Times New Roman" w:hAnsi="Times New Roman" w:cs="Times New Roman"/>
          <w:kern w:val="0"/>
          <w14:ligatures w14:val="none"/>
        </w:rPr>
        <w:t>Talk to the instructor privately about issues related to the classroom environment or learning experience.</w:t>
      </w:r>
    </w:p>
    <w:p w14:paraId="39C78965" w14:textId="77777777" w:rsidR="000E1675" w:rsidRPr="000E1675" w:rsidRDefault="000E1675" w:rsidP="000E1675">
      <w:pPr>
        <w:numPr>
          <w:ilvl w:val="0"/>
          <w:numId w:val="9"/>
        </w:numPr>
        <w:spacing w:before="100" w:beforeAutospacing="1" w:after="100" w:afterAutospacing="1" w:line="240" w:lineRule="auto"/>
        <w:rPr>
          <w:rFonts w:ascii="Times New Roman" w:eastAsia="Times New Roman" w:hAnsi="Times New Roman" w:cs="Times New Roman"/>
          <w:kern w:val="0"/>
          <w14:ligatures w14:val="none"/>
        </w:rPr>
      </w:pPr>
      <w:r w:rsidRPr="000E1675">
        <w:rPr>
          <w:rFonts w:ascii="Times New Roman" w:eastAsia="Times New Roman" w:hAnsi="Times New Roman" w:cs="Times New Roman"/>
          <w:kern w:val="0"/>
          <w14:ligatures w14:val="none"/>
        </w:rPr>
        <w:t>Contact the instructor as early as possible if an emergency arises. Do NOT wait until the last minute to ask for an extension.</w:t>
      </w:r>
    </w:p>
    <w:p w14:paraId="36EEC8B9" w14:textId="77777777" w:rsidR="000E1675" w:rsidRPr="000E1675" w:rsidRDefault="000E1675" w:rsidP="000E1675">
      <w:pPr>
        <w:spacing w:before="100" w:beforeAutospacing="1" w:after="100" w:afterAutospacing="1" w:line="240" w:lineRule="auto"/>
        <w:outlineLvl w:val="3"/>
        <w:rPr>
          <w:rFonts w:ascii="Times New Roman" w:eastAsia="Times New Roman" w:hAnsi="Times New Roman" w:cs="Times New Roman"/>
          <w:b/>
          <w:bCs/>
          <w:kern w:val="0"/>
          <w14:ligatures w14:val="none"/>
        </w:rPr>
      </w:pPr>
      <w:r w:rsidRPr="000E1675">
        <w:rPr>
          <w:rFonts w:ascii="Times New Roman" w:eastAsia="Times New Roman" w:hAnsi="Times New Roman" w:cs="Times New Roman"/>
          <w:b/>
          <w:bCs/>
          <w:kern w:val="0"/>
          <w14:ligatures w14:val="none"/>
        </w:rPr>
        <w:t>Instructor Responsibilities:</w:t>
      </w:r>
    </w:p>
    <w:p w14:paraId="019743AB" w14:textId="77777777" w:rsidR="000E1675" w:rsidRPr="000E1675" w:rsidRDefault="000E1675" w:rsidP="000E1675">
      <w:pPr>
        <w:numPr>
          <w:ilvl w:val="0"/>
          <w:numId w:val="10"/>
        </w:numPr>
        <w:spacing w:before="100" w:beforeAutospacing="1" w:after="100" w:afterAutospacing="1" w:line="240" w:lineRule="auto"/>
        <w:rPr>
          <w:rFonts w:ascii="Times New Roman" w:eastAsia="Times New Roman" w:hAnsi="Times New Roman" w:cs="Times New Roman"/>
          <w:kern w:val="0"/>
          <w14:ligatures w14:val="none"/>
        </w:rPr>
      </w:pPr>
      <w:r w:rsidRPr="000E1675">
        <w:rPr>
          <w:rFonts w:ascii="Times New Roman" w:eastAsia="Times New Roman" w:hAnsi="Times New Roman" w:cs="Times New Roman"/>
          <w:kern w:val="0"/>
          <w14:ligatures w14:val="none"/>
        </w:rPr>
        <w:t>Facilitate an effective classroom environment and learning experience.</w:t>
      </w:r>
    </w:p>
    <w:p w14:paraId="230B9E29" w14:textId="77777777" w:rsidR="000E1675" w:rsidRPr="000E1675" w:rsidRDefault="000E1675" w:rsidP="000E1675">
      <w:pPr>
        <w:numPr>
          <w:ilvl w:val="0"/>
          <w:numId w:val="10"/>
        </w:numPr>
        <w:spacing w:before="100" w:beforeAutospacing="1" w:after="100" w:afterAutospacing="1" w:line="240" w:lineRule="auto"/>
        <w:rPr>
          <w:rFonts w:ascii="Times New Roman" w:eastAsia="Times New Roman" w:hAnsi="Times New Roman" w:cs="Times New Roman"/>
          <w:kern w:val="0"/>
          <w14:ligatures w14:val="none"/>
        </w:rPr>
      </w:pPr>
      <w:r w:rsidRPr="000E1675">
        <w:rPr>
          <w:rFonts w:ascii="Times New Roman" w:eastAsia="Times New Roman" w:hAnsi="Times New Roman" w:cs="Times New Roman"/>
          <w:kern w:val="0"/>
          <w14:ligatures w14:val="none"/>
        </w:rPr>
        <w:t>Provide timely, meaningful, and constructive feedback on assignments.</w:t>
      </w:r>
    </w:p>
    <w:p w14:paraId="0FBF56BA" w14:textId="3A0AEEA9" w:rsidR="000E1675" w:rsidRPr="000E1675" w:rsidRDefault="000E1675" w:rsidP="000E1675">
      <w:pPr>
        <w:numPr>
          <w:ilvl w:val="0"/>
          <w:numId w:val="10"/>
        </w:numPr>
        <w:spacing w:before="100" w:beforeAutospacing="1" w:after="100" w:afterAutospacing="1" w:line="240" w:lineRule="auto"/>
        <w:rPr>
          <w:rFonts w:ascii="Times New Roman" w:eastAsia="Times New Roman" w:hAnsi="Times New Roman" w:cs="Times New Roman"/>
          <w:kern w:val="0"/>
          <w14:ligatures w14:val="none"/>
        </w:rPr>
      </w:pPr>
      <w:r w:rsidRPr="000E1675">
        <w:rPr>
          <w:rFonts w:ascii="Times New Roman" w:eastAsia="Times New Roman" w:hAnsi="Times New Roman" w:cs="Times New Roman"/>
          <w:kern w:val="0"/>
          <w14:ligatures w14:val="none"/>
        </w:rPr>
        <w:t xml:space="preserve">Keep students </w:t>
      </w:r>
      <w:r w:rsidR="00EE5D87">
        <w:rPr>
          <w:rFonts w:ascii="Times New Roman" w:eastAsia="Times New Roman" w:hAnsi="Times New Roman" w:cs="Times New Roman"/>
          <w:kern w:val="0"/>
          <w14:ligatures w14:val="none"/>
        </w:rPr>
        <w:t>informed of any</w:t>
      </w:r>
      <w:r w:rsidRPr="000E1675">
        <w:rPr>
          <w:rFonts w:ascii="Times New Roman" w:eastAsia="Times New Roman" w:hAnsi="Times New Roman" w:cs="Times New Roman"/>
          <w:kern w:val="0"/>
          <w14:ligatures w14:val="none"/>
        </w:rPr>
        <w:t xml:space="preserve"> course changes.</w:t>
      </w:r>
    </w:p>
    <w:p w14:paraId="3A6ED5A8" w14:textId="77777777" w:rsidR="000E1675" w:rsidRPr="000E1675" w:rsidRDefault="000E1675" w:rsidP="000E1675">
      <w:pPr>
        <w:numPr>
          <w:ilvl w:val="0"/>
          <w:numId w:val="10"/>
        </w:numPr>
        <w:spacing w:before="100" w:beforeAutospacing="1" w:after="100" w:afterAutospacing="1" w:line="240" w:lineRule="auto"/>
        <w:rPr>
          <w:rFonts w:ascii="Times New Roman" w:eastAsia="Times New Roman" w:hAnsi="Times New Roman" w:cs="Times New Roman"/>
          <w:kern w:val="0"/>
          <w14:ligatures w14:val="none"/>
        </w:rPr>
      </w:pPr>
      <w:r w:rsidRPr="000E1675">
        <w:rPr>
          <w:rFonts w:ascii="Times New Roman" w:eastAsia="Times New Roman" w:hAnsi="Times New Roman" w:cs="Times New Roman"/>
          <w:kern w:val="0"/>
          <w14:ligatures w14:val="none"/>
        </w:rPr>
        <w:t>Monitor student progress throughout the course.</w:t>
      </w:r>
    </w:p>
    <w:p w14:paraId="49075314" w14:textId="77777777" w:rsidR="000E1675" w:rsidRPr="000E1675" w:rsidRDefault="000E1675" w:rsidP="000E1675">
      <w:pPr>
        <w:numPr>
          <w:ilvl w:val="0"/>
          <w:numId w:val="10"/>
        </w:numPr>
        <w:spacing w:before="100" w:beforeAutospacing="1" w:after="100" w:afterAutospacing="1" w:line="240" w:lineRule="auto"/>
        <w:rPr>
          <w:rFonts w:ascii="Times New Roman" w:eastAsia="Times New Roman" w:hAnsi="Times New Roman" w:cs="Times New Roman"/>
          <w:kern w:val="0"/>
          <w14:ligatures w14:val="none"/>
        </w:rPr>
      </w:pPr>
      <w:r w:rsidRPr="000E1675">
        <w:rPr>
          <w:rFonts w:ascii="Times New Roman" w:eastAsia="Times New Roman" w:hAnsi="Times New Roman" w:cs="Times New Roman"/>
          <w:kern w:val="0"/>
          <w14:ligatures w14:val="none"/>
        </w:rPr>
        <w:t>Keep regular office hours.</w:t>
      </w:r>
    </w:p>
    <w:p w14:paraId="390AFB89" w14:textId="77777777" w:rsidR="000E1675" w:rsidRPr="000E1675" w:rsidRDefault="000E1675" w:rsidP="000E1675">
      <w:pPr>
        <w:numPr>
          <w:ilvl w:val="0"/>
          <w:numId w:val="10"/>
        </w:numPr>
        <w:spacing w:before="100" w:beforeAutospacing="1" w:after="100" w:afterAutospacing="1" w:line="240" w:lineRule="auto"/>
        <w:rPr>
          <w:rFonts w:ascii="Times New Roman" w:eastAsia="Times New Roman" w:hAnsi="Times New Roman" w:cs="Times New Roman"/>
          <w:kern w:val="0"/>
          <w14:ligatures w14:val="none"/>
        </w:rPr>
      </w:pPr>
      <w:r w:rsidRPr="000E1675">
        <w:rPr>
          <w:rFonts w:ascii="Times New Roman" w:eastAsia="Times New Roman" w:hAnsi="Times New Roman" w:cs="Times New Roman"/>
          <w:kern w:val="0"/>
          <w14:ligatures w14:val="none"/>
        </w:rPr>
        <w:t>Respond to student concerns related to the course when the concerns are appropriately brought to the instructor's attention.</w:t>
      </w:r>
    </w:p>
    <w:p w14:paraId="7560855E" w14:textId="77777777" w:rsidR="000E1675" w:rsidRPr="000E1675" w:rsidRDefault="000E1675" w:rsidP="000E1675">
      <w:pPr>
        <w:numPr>
          <w:ilvl w:val="0"/>
          <w:numId w:val="10"/>
        </w:numPr>
        <w:spacing w:before="100" w:beforeAutospacing="1" w:after="100" w:afterAutospacing="1" w:line="240" w:lineRule="auto"/>
        <w:rPr>
          <w:rFonts w:ascii="Times New Roman" w:eastAsia="Times New Roman" w:hAnsi="Times New Roman" w:cs="Times New Roman"/>
          <w:kern w:val="0"/>
          <w14:ligatures w14:val="none"/>
        </w:rPr>
      </w:pPr>
      <w:r w:rsidRPr="000E1675">
        <w:rPr>
          <w:rFonts w:ascii="Times New Roman" w:eastAsia="Times New Roman" w:hAnsi="Times New Roman" w:cs="Times New Roman"/>
          <w:kern w:val="0"/>
          <w14:ligatures w14:val="none"/>
        </w:rPr>
        <w:t>Respond to Inbox messages within ONE business day.</w:t>
      </w:r>
    </w:p>
    <w:p w14:paraId="12E955BF" w14:textId="77777777" w:rsidR="000E1675" w:rsidRPr="000E1675" w:rsidRDefault="000E1675" w:rsidP="000E1675">
      <w:pPr>
        <w:numPr>
          <w:ilvl w:val="0"/>
          <w:numId w:val="10"/>
        </w:numPr>
        <w:spacing w:before="100" w:beforeAutospacing="1" w:after="100" w:afterAutospacing="1" w:line="240" w:lineRule="auto"/>
        <w:rPr>
          <w:rFonts w:ascii="Times New Roman" w:eastAsia="Times New Roman" w:hAnsi="Times New Roman" w:cs="Times New Roman"/>
          <w:kern w:val="0"/>
          <w14:ligatures w14:val="none"/>
        </w:rPr>
      </w:pPr>
      <w:r w:rsidRPr="000E1675">
        <w:rPr>
          <w:rFonts w:ascii="Times New Roman" w:eastAsia="Times New Roman" w:hAnsi="Times New Roman" w:cs="Times New Roman"/>
          <w:kern w:val="0"/>
          <w14:ligatures w14:val="none"/>
        </w:rPr>
        <w:t>Refer students to appropriate services for issues that are non-course content specific (technical issues, writing labs, accessibility services, etc.).</w:t>
      </w:r>
    </w:p>
    <w:p w14:paraId="1C8B37C3" w14:textId="77777777" w:rsidR="000E1675" w:rsidRPr="000E1675" w:rsidRDefault="000E1675" w:rsidP="000E1675">
      <w:pPr>
        <w:numPr>
          <w:ilvl w:val="0"/>
          <w:numId w:val="10"/>
        </w:numPr>
        <w:spacing w:before="100" w:beforeAutospacing="1" w:after="100" w:afterAutospacing="1" w:line="240" w:lineRule="auto"/>
        <w:rPr>
          <w:rFonts w:ascii="Times New Roman" w:eastAsia="Times New Roman" w:hAnsi="Times New Roman" w:cs="Times New Roman"/>
          <w:kern w:val="0"/>
          <w14:ligatures w14:val="none"/>
        </w:rPr>
      </w:pPr>
      <w:r w:rsidRPr="000E1675">
        <w:rPr>
          <w:rFonts w:ascii="Times New Roman" w:eastAsia="Times New Roman" w:hAnsi="Times New Roman" w:cs="Times New Roman"/>
          <w:kern w:val="0"/>
          <w14:ligatures w14:val="none"/>
        </w:rPr>
        <w:t>Keep private information confidential.</w:t>
      </w:r>
    </w:p>
    <w:p w14:paraId="23E6F03C" w14:textId="3367A45B" w:rsidR="000E1675" w:rsidRPr="000E1675" w:rsidRDefault="000E1675" w:rsidP="000E1675">
      <w:pPr>
        <w:spacing w:before="100" w:beforeAutospacing="1" w:after="100" w:afterAutospacing="1" w:line="240" w:lineRule="auto"/>
        <w:outlineLvl w:val="3"/>
        <w:rPr>
          <w:rFonts w:ascii="Times New Roman" w:eastAsia="Times New Roman" w:hAnsi="Times New Roman" w:cs="Times New Roman"/>
          <w:b/>
          <w:bCs/>
          <w:kern w:val="0"/>
          <w14:ligatures w14:val="none"/>
        </w:rPr>
      </w:pPr>
      <w:r w:rsidRPr="000E1675">
        <w:rPr>
          <w:rFonts w:ascii="Times New Roman" w:eastAsia="Times New Roman" w:hAnsi="Times New Roman" w:cs="Times New Roman"/>
          <w:b/>
          <w:bCs/>
          <w:kern w:val="0"/>
          <w14:ligatures w14:val="none"/>
        </w:rPr>
        <w:lastRenderedPageBreak/>
        <w:t>Grading Scale and Assignment Categories: </w:t>
      </w:r>
    </w:p>
    <w:tbl>
      <w:tblPr>
        <w:tblW w:w="7872" w:type="dxa"/>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342"/>
        <w:gridCol w:w="1800"/>
        <w:gridCol w:w="230"/>
        <w:gridCol w:w="2430"/>
        <w:gridCol w:w="2070"/>
      </w:tblGrid>
      <w:tr w:rsidR="000E1675" w:rsidRPr="000E1675" w14:paraId="27522B6E" w14:textId="77777777" w:rsidTr="00C76F8E">
        <w:trPr>
          <w:trHeight w:val="846"/>
          <w:tblCellSpacing w:w="15" w:type="dxa"/>
        </w:trPr>
        <w:tc>
          <w:tcPr>
            <w:tcW w:w="1297" w:type="dxa"/>
            <w:tcBorders>
              <w:top w:val="outset" w:sz="6" w:space="0" w:color="auto"/>
              <w:left w:val="outset" w:sz="6" w:space="0" w:color="auto"/>
              <w:bottom w:val="outset" w:sz="6" w:space="0" w:color="auto"/>
              <w:right w:val="outset" w:sz="6" w:space="0" w:color="auto"/>
            </w:tcBorders>
            <w:vAlign w:val="bottom"/>
            <w:hideMark/>
          </w:tcPr>
          <w:p w14:paraId="6D9AF0B5" w14:textId="77777777" w:rsidR="000E1675" w:rsidRPr="000E1675" w:rsidRDefault="000E1675" w:rsidP="000E1675">
            <w:pPr>
              <w:spacing w:before="100" w:beforeAutospacing="1" w:after="100" w:afterAutospacing="1" w:line="240" w:lineRule="auto"/>
              <w:jc w:val="center"/>
              <w:rPr>
                <w:rFonts w:ascii="Times New Roman" w:eastAsia="Times New Roman" w:hAnsi="Times New Roman" w:cs="Times New Roman"/>
                <w:b/>
                <w:bCs/>
                <w:kern w:val="0"/>
                <w14:ligatures w14:val="none"/>
              </w:rPr>
            </w:pPr>
            <w:r w:rsidRPr="000E1675">
              <w:rPr>
                <w:rFonts w:ascii="Times New Roman" w:eastAsia="Times New Roman" w:hAnsi="Times New Roman" w:cs="Times New Roman"/>
                <w:b/>
                <w:bCs/>
                <w:kern w:val="0"/>
                <w14:ligatures w14:val="none"/>
              </w:rPr>
              <w:t>Final Letter Grade</w:t>
            </w:r>
          </w:p>
        </w:tc>
        <w:tc>
          <w:tcPr>
            <w:tcW w:w="1770" w:type="dxa"/>
            <w:tcBorders>
              <w:top w:val="outset" w:sz="6" w:space="0" w:color="auto"/>
              <w:left w:val="outset" w:sz="6" w:space="0" w:color="auto"/>
              <w:bottom w:val="outset" w:sz="6" w:space="0" w:color="auto"/>
              <w:right w:val="outset" w:sz="6" w:space="0" w:color="auto"/>
            </w:tcBorders>
            <w:vAlign w:val="center"/>
            <w:hideMark/>
          </w:tcPr>
          <w:p w14:paraId="6C113175" w14:textId="77777777" w:rsidR="000E1675" w:rsidRPr="000E1675" w:rsidRDefault="000E1675" w:rsidP="000E1675">
            <w:pPr>
              <w:spacing w:after="0" w:line="240" w:lineRule="auto"/>
              <w:jc w:val="center"/>
              <w:rPr>
                <w:rFonts w:ascii="Times New Roman" w:eastAsia="Times New Roman" w:hAnsi="Times New Roman" w:cs="Times New Roman"/>
                <w:kern w:val="0"/>
                <w14:ligatures w14:val="none"/>
              </w:rPr>
            </w:pPr>
            <w:r w:rsidRPr="000E1675">
              <w:rPr>
                <w:rFonts w:ascii="Times New Roman" w:eastAsia="Times New Roman" w:hAnsi="Times New Roman" w:cs="Times New Roman"/>
                <w:b/>
                <w:bCs/>
                <w:kern w:val="0"/>
                <w14:ligatures w14:val="none"/>
              </w:rPr>
              <w:t>Percent to Achieve</w:t>
            </w:r>
          </w:p>
        </w:tc>
        <w:tc>
          <w:tcPr>
            <w:tcW w:w="200" w:type="dxa"/>
            <w:tcBorders>
              <w:top w:val="outset" w:sz="6" w:space="0" w:color="auto"/>
              <w:left w:val="outset" w:sz="6" w:space="0" w:color="auto"/>
              <w:bottom w:val="outset" w:sz="6" w:space="0" w:color="auto"/>
              <w:right w:val="outset" w:sz="6" w:space="0" w:color="auto"/>
            </w:tcBorders>
            <w:vAlign w:val="center"/>
            <w:hideMark/>
          </w:tcPr>
          <w:p w14:paraId="6AA3504F" w14:textId="65A97637" w:rsidR="000E1675" w:rsidRPr="000E1675" w:rsidRDefault="000E1675" w:rsidP="000E1675">
            <w:pPr>
              <w:spacing w:after="0" w:line="240" w:lineRule="auto"/>
              <w:jc w:val="center"/>
              <w:rPr>
                <w:rFonts w:ascii="Times New Roman" w:eastAsia="Times New Roman" w:hAnsi="Times New Roman" w:cs="Times New Roman"/>
                <w:kern w:val="0"/>
                <w14:ligatures w14:val="none"/>
              </w:rPr>
            </w:pPr>
          </w:p>
        </w:tc>
        <w:tc>
          <w:tcPr>
            <w:tcW w:w="2400" w:type="dxa"/>
            <w:tcBorders>
              <w:top w:val="outset" w:sz="6" w:space="0" w:color="auto"/>
              <w:left w:val="outset" w:sz="6" w:space="0" w:color="auto"/>
              <w:bottom w:val="outset" w:sz="6" w:space="0" w:color="auto"/>
              <w:right w:val="outset" w:sz="6" w:space="0" w:color="auto"/>
            </w:tcBorders>
            <w:vAlign w:val="center"/>
            <w:hideMark/>
          </w:tcPr>
          <w:p w14:paraId="164CDBD1" w14:textId="77777777" w:rsidR="000E1675" w:rsidRPr="000E1675" w:rsidRDefault="000E1675" w:rsidP="000E1675">
            <w:pPr>
              <w:spacing w:before="100" w:beforeAutospacing="1" w:after="100" w:afterAutospacing="1" w:line="240" w:lineRule="auto"/>
              <w:jc w:val="center"/>
              <w:rPr>
                <w:rFonts w:ascii="Times New Roman" w:eastAsia="Times New Roman" w:hAnsi="Times New Roman" w:cs="Times New Roman"/>
                <w:kern w:val="0"/>
                <w14:ligatures w14:val="none"/>
              </w:rPr>
            </w:pPr>
            <w:r w:rsidRPr="000E1675">
              <w:rPr>
                <w:rFonts w:ascii="Times New Roman" w:eastAsia="Times New Roman" w:hAnsi="Times New Roman" w:cs="Times New Roman"/>
                <w:b/>
                <w:bCs/>
                <w:kern w:val="0"/>
                <w14:ligatures w14:val="none"/>
              </w:rPr>
              <w:t>Activity Category</w:t>
            </w:r>
          </w:p>
        </w:tc>
        <w:tc>
          <w:tcPr>
            <w:tcW w:w="2025" w:type="dxa"/>
            <w:tcBorders>
              <w:top w:val="outset" w:sz="6" w:space="0" w:color="auto"/>
              <w:left w:val="outset" w:sz="6" w:space="0" w:color="auto"/>
              <w:bottom w:val="outset" w:sz="6" w:space="0" w:color="auto"/>
              <w:right w:val="outset" w:sz="6" w:space="0" w:color="auto"/>
            </w:tcBorders>
            <w:vAlign w:val="center"/>
            <w:hideMark/>
          </w:tcPr>
          <w:p w14:paraId="1D9990BC" w14:textId="77777777" w:rsidR="000E1675" w:rsidRPr="000E1675" w:rsidRDefault="000E1675" w:rsidP="000E1675">
            <w:pPr>
              <w:spacing w:after="0" w:line="240" w:lineRule="auto"/>
              <w:jc w:val="center"/>
              <w:rPr>
                <w:rFonts w:ascii="Times New Roman" w:eastAsia="Times New Roman" w:hAnsi="Times New Roman" w:cs="Times New Roman"/>
                <w:kern w:val="0"/>
                <w14:ligatures w14:val="none"/>
              </w:rPr>
            </w:pPr>
            <w:r w:rsidRPr="000E1675">
              <w:rPr>
                <w:rFonts w:ascii="Times New Roman" w:eastAsia="Times New Roman" w:hAnsi="Times New Roman" w:cs="Times New Roman"/>
                <w:b/>
                <w:bCs/>
                <w:kern w:val="0"/>
                <w14:ligatures w14:val="none"/>
              </w:rPr>
              <w:t>Percent of Final Grade</w:t>
            </w:r>
          </w:p>
        </w:tc>
      </w:tr>
      <w:tr w:rsidR="000E1675" w:rsidRPr="000E1675" w14:paraId="00D509A1" w14:textId="77777777" w:rsidTr="000E1675">
        <w:trPr>
          <w:trHeight w:val="735"/>
          <w:tblCellSpacing w:w="15" w:type="dxa"/>
        </w:trPr>
        <w:tc>
          <w:tcPr>
            <w:tcW w:w="1297" w:type="dxa"/>
            <w:tcBorders>
              <w:top w:val="outset" w:sz="6" w:space="0" w:color="auto"/>
              <w:left w:val="outset" w:sz="6" w:space="0" w:color="auto"/>
              <w:bottom w:val="outset" w:sz="6" w:space="0" w:color="auto"/>
              <w:right w:val="outset" w:sz="6" w:space="0" w:color="auto"/>
            </w:tcBorders>
            <w:vAlign w:val="center"/>
            <w:hideMark/>
          </w:tcPr>
          <w:p w14:paraId="1658D81B" w14:textId="77777777" w:rsidR="000E1675" w:rsidRPr="000E1675" w:rsidRDefault="000E1675" w:rsidP="000E1675">
            <w:pPr>
              <w:spacing w:after="0" w:line="240" w:lineRule="auto"/>
              <w:jc w:val="center"/>
              <w:rPr>
                <w:rFonts w:ascii="Times New Roman" w:eastAsia="Times New Roman" w:hAnsi="Times New Roman" w:cs="Times New Roman"/>
                <w:b/>
                <w:bCs/>
                <w:kern w:val="0"/>
                <w14:ligatures w14:val="none"/>
              </w:rPr>
            </w:pPr>
            <w:r w:rsidRPr="000E1675">
              <w:rPr>
                <w:rFonts w:ascii="Times New Roman" w:eastAsia="Times New Roman" w:hAnsi="Times New Roman" w:cs="Times New Roman"/>
                <w:b/>
                <w:bCs/>
                <w:kern w:val="0"/>
                <w14:ligatures w14:val="none"/>
              </w:rPr>
              <w:t>A</w:t>
            </w:r>
          </w:p>
        </w:tc>
        <w:tc>
          <w:tcPr>
            <w:tcW w:w="1770" w:type="dxa"/>
            <w:tcBorders>
              <w:top w:val="outset" w:sz="6" w:space="0" w:color="auto"/>
              <w:left w:val="outset" w:sz="6" w:space="0" w:color="auto"/>
              <w:bottom w:val="outset" w:sz="6" w:space="0" w:color="auto"/>
              <w:right w:val="outset" w:sz="6" w:space="0" w:color="auto"/>
            </w:tcBorders>
            <w:vAlign w:val="center"/>
            <w:hideMark/>
          </w:tcPr>
          <w:p w14:paraId="69673FAD" w14:textId="77777777" w:rsidR="000E1675" w:rsidRPr="000E1675" w:rsidRDefault="000E1675" w:rsidP="000E1675">
            <w:pPr>
              <w:spacing w:after="0" w:line="240" w:lineRule="auto"/>
              <w:jc w:val="center"/>
              <w:rPr>
                <w:rFonts w:ascii="Times New Roman" w:eastAsia="Times New Roman" w:hAnsi="Times New Roman" w:cs="Times New Roman"/>
                <w:kern w:val="0"/>
                <w14:ligatures w14:val="none"/>
              </w:rPr>
            </w:pPr>
            <w:r w:rsidRPr="000E1675">
              <w:rPr>
                <w:rFonts w:ascii="Times New Roman" w:eastAsia="Times New Roman" w:hAnsi="Times New Roman" w:cs="Times New Roman"/>
                <w:kern w:val="0"/>
                <w14:ligatures w14:val="none"/>
              </w:rPr>
              <w:t>94-100</w:t>
            </w:r>
          </w:p>
        </w:tc>
        <w:tc>
          <w:tcPr>
            <w:tcW w:w="200" w:type="dxa"/>
            <w:tcBorders>
              <w:top w:val="outset" w:sz="6" w:space="0" w:color="auto"/>
              <w:left w:val="outset" w:sz="6" w:space="0" w:color="auto"/>
              <w:bottom w:val="outset" w:sz="6" w:space="0" w:color="auto"/>
              <w:right w:val="outset" w:sz="6" w:space="0" w:color="auto"/>
            </w:tcBorders>
            <w:vAlign w:val="center"/>
            <w:hideMark/>
          </w:tcPr>
          <w:p w14:paraId="3902AEB5" w14:textId="77777777" w:rsidR="000E1675" w:rsidRPr="000E1675" w:rsidRDefault="000E1675" w:rsidP="000E1675">
            <w:pPr>
              <w:spacing w:after="0" w:line="240" w:lineRule="auto"/>
              <w:jc w:val="center"/>
              <w:rPr>
                <w:rFonts w:ascii="Times New Roman" w:eastAsia="Times New Roman" w:hAnsi="Times New Roman" w:cs="Times New Roman"/>
                <w:kern w:val="0"/>
                <w14:ligatures w14:val="none"/>
              </w:rPr>
            </w:pPr>
          </w:p>
        </w:tc>
        <w:tc>
          <w:tcPr>
            <w:tcW w:w="2400" w:type="dxa"/>
            <w:tcBorders>
              <w:top w:val="outset" w:sz="6" w:space="0" w:color="auto"/>
              <w:left w:val="outset" w:sz="6" w:space="0" w:color="auto"/>
              <w:bottom w:val="outset" w:sz="6" w:space="0" w:color="auto"/>
              <w:right w:val="outset" w:sz="6" w:space="0" w:color="auto"/>
            </w:tcBorders>
            <w:vAlign w:val="center"/>
            <w:hideMark/>
          </w:tcPr>
          <w:p w14:paraId="36F52DF2" w14:textId="77777777" w:rsidR="000E1675" w:rsidRPr="000E1675" w:rsidRDefault="000E1675" w:rsidP="000E1675">
            <w:pPr>
              <w:spacing w:after="0" w:line="240" w:lineRule="auto"/>
              <w:jc w:val="center"/>
              <w:rPr>
                <w:rFonts w:ascii="Times New Roman" w:eastAsia="Times New Roman" w:hAnsi="Times New Roman" w:cs="Times New Roman"/>
                <w:kern w:val="0"/>
                <w14:ligatures w14:val="none"/>
              </w:rPr>
            </w:pPr>
            <w:r w:rsidRPr="000E1675">
              <w:rPr>
                <w:rFonts w:ascii="Times New Roman" w:eastAsia="Times New Roman" w:hAnsi="Times New Roman" w:cs="Times New Roman"/>
                <w:kern w:val="0"/>
                <w14:ligatures w14:val="none"/>
              </w:rPr>
              <w:t>Attendance &amp; In-class participation</w:t>
            </w:r>
          </w:p>
        </w:tc>
        <w:tc>
          <w:tcPr>
            <w:tcW w:w="2025" w:type="dxa"/>
            <w:tcBorders>
              <w:top w:val="outset" w:sz="6" w:space="0" w:color="auto"/>
              <w:left w:val="outset" w:sz="6" w:space="0" w:color="auto"/>
              <w:bottom w:val="outset" w:sz="6" w:space="0" w:color="auto"/>
              <w:right w:val="outset" w:sz="6" w:space="0" w:color="auto"/>
            </w:tcBorders>
            <w:vAlign w:val="center"/>
            <w:hideMark/>
          </w:tcPr>
          <w:p w14:paraId="76F06EBC" w14:textId="77777777" w:rsidR="000E1675" w:rsidRPr="000E1675" w:rsidRDefault="000E1675" w:rsidP="000E1675">
            <w:pPr>
              <w:spacing w:after="0" w:line="240" w:lineRule="auto"/>
              <w:jc w:val="center"/>
              <w:rPr>
                <w:rFonts w:ascii="Times New Roman" w:eastAsia="Times New Roman" w:hAnsi="Times New Roman" w:cs="Times New Roman"/>
                <w:kern w:val="0"/>
                <w14:ligatures w14:val="none"/>
              </w:rPr>
            </w:pPr>
            <w:r w:rsidRPr="000E1675">
              <w:rPr>
                <w:rFonts w:ascii="Times New Roman" w:eastAsia="Times New Roman" w:hAnsi="Times New Roman" w:cs="Times New Roman"/>
                <w:kern w:val="0"/>
                <w14:ligatures w14:val="none"/>
              </w:rPr>
              <w:t>10</w:t>
            </w:r>
          </w:p>
        </w:tc>
      </w:tr>
      <w:tr w:rsidR="000E1675" w:rsidRPr="000E1675" w14:paraId="3CEBFD6F" w14:textId="77777777" w:rsidTr="000E1675">
        <w:trPr>
          <w:trHeight w:val="735"/>
          <w:tblCellSpacing w:w="15" w:type="dxa"/>
        </w:trPr>
        <w:tc>
          <w:tcPr>
            <w:tcW w:w="1297" w:type="dxa"/>
            <w:tcBorders>
              <w:top w:val="outset" w:sz="6" w:space="0" w:color="auto"/>
              <w:left w:val="outset" w:sz="6" w:space="0" w:color="auto"/>
              <w:bottom w:val="outset" w:sz="6" w:space="0" w:color="auto"/>
              <w:right w:val="outset" w:sz="6" w:space="0" w:color="auto"/>
            </w:tcBorders>
            <w:vAlign w:val="center"/>
            <w:hideMark/>
          </w:tcPr>
          <w:p w14:paraId="07DF0530" w14:textId="77777777" w:rsidR="000E1675" w:rsidRPr="000E1675" w:rsidRDefault="000E1675" w:rsidP="000E1675">
            <w:pPr>
              <w:spacing w:after="0" w:line="240" w:lineRule="auto"/>
              <w:jc w:val="center"/>
              <w:rPr>
                <w:rFonts w:ascii="Times New Roman" w:eastAsia="Times New Roman" w:hAnsi="Times New Roman" w:cs="Times New Roman"/>
                <w:b/>
                <w:bCs/>
                <w:kern w:val="0"/>
                <w14:ligatures w14:val="none"/>
              </w:rPr>
            </w:pPr>
            <w:r w:rsidRPr="000E1675">
              <w:rPr>
                <w:rFonts w:ascii="Times New Roman" w:eastAsia="Times New Roman" w:hAnsi="Times New Roman" w:cs="Times New Roman"/>
                <w:b/>
                <w:bCs/>
                <w:kern w:val="0"/>
                <w14:ligatures w14:val="none"/>
              </w:rPr>
              <w:t>A-</w:t>
            </w:r>
          </w:p>
        </w:tc>
        <w:tc>
          <w:tcPr>
            <w:tcW w:w="1770" w:type="dxa"/>
            <w:tcBorders>
              <w:top w:val="outset" w:sz="6" w:space="0" w:color="auto"/>
              <w:left w:val="outset" w:sz="6" w:space="0" w:color="auto"/>
              <w:bottom w:val="outset" w:sz="6" w:space="0" w:color="auto"/>
              <w:right w:val="outset" w:sz="6" w:space="0" w:color="auto"/>
            </w:tcBorders>
            <w:vAlign w:val="center"/>
            <w:hideMark/>
          </w:tcPr>
          <w:p w14:paraId="11D6AF8C" w14:textId="77777777" w:rsidR="000E1675" w:rsidRPr="000E1675" w:rsidRDefault="000E1675" w:rsidP="000E1675">
            <w:pPr>
              <w:spacing w:after="0" w:line="240" w:lineRule="auto"/>
              <w:jc w:val="center"/>
              <w:rPr>
                <w:rFonts w:ascii="Times New Roman" w:eastAsia="Times New Roman" w:hAnsi="Times New Roman" w:cs="Times New Roman"/>
                <w:kern w:val="0"/>
                <w14:ligatures w14:val="none"/>
              </w:rPr>
            </w:pPr>
            <w:r w:rsidRPr="000E1675">
              <w:rPr>
                <w:rFonts w:ascii="Times New Roman" w:eastAsia="Times New Roman" w:hAnsi="Times New Roman" w:cs="Times New Roman"/>
                <w:kern w:val="0"/>
                <w14:ligatures w14:val="none"/>
              </w:rPr>
              <w:t>90-93</w:t>
            </w:r>
          </w:p>
        </w:tc>
        <w:tc>
          <w:tcPr>
            <w:tcW w:w="200" w:type="dxa"/>
            <w:tcBorders>
              <w:top w:val="outset" w:sz="6" w:space="0" w:color="auto"/>
              <w:left w:val="outset" w:sz="6" w:space="0" w:color="auto"/>
              <w:bottom w:val="outset" w:sz="6" w:space="0" w:color="auto"/>
              <w:right w:val="outset" w:sz="6" w:space="0" w:color="auto"/>
            </w:tcBorders>
            <w:vAlign w:val="center"/>
            <w:hideMark/>
          </w:tcPr>
          <w:p w14:paraId="74195A2C" w14:textId="77777777" w:rsidR="000E1675" w:rsidRPr="000E1675" w:rsidRDefault="000E1675" w:rsidP="000E1675">
            <w:pPr>
              <w:spacing w:after="0" w:line="240" w:lineRule="auto"/>
              <w:jc w:val="center"/>
              <w:rPr>
                <w:rFonts w:ascii="Times New Roman" w:eastAsia="Times New Roman" w:hAnsi="Times New Roman" w:cs="Times New Roman"/>
                <w:kern w:val="0"/>
                <w14:ligatures w14:val="none"/>
              </w:rPr>
            </w:pPr>
          </w:p>
        </w:tc>
        <w:tc>
          <w:tcPr>
            <w:tcW w:w="2400" w:type="dxa"/>
            <w:tcBorders>
              <w:top w:val="outset" w:sz="6" w:space="0" w:color="auto"/>
              <w:left w:val="outset" w:sz="6" w:space="0" w:color="auto"/>
              <w:bottom w:val="outset" w:sz="6" w:space="0" w:color="auto"/>
              <w:right w:val="outset" w:sz="6" w:space="0" w:color="auto"/>
            </w:tcBorders>
            <w:vAlign w:val="center"/>
            <w:hideMark/>
          </w:tcPr>
          <w:p w14:paraId="0BA5370C" w14:textId="77777777" w:rsidR="000E1675" w:rsidRPr="000E1675" w:rsidRDefault="000E1675" w:rsidP="000E1675">
            <w:pPr>
              <w:spacing w:after="0" w:line="240" w:lineRule="auto"/>
              <w:jc w:val="center"/>
              <w:rPr>
                <w:rFonts w:ascii="Times New Roman" w:eastAsia="Times New Roman" w:hAnsi="Times New Roman" w:cs="Times New Roman"/>
                <w:kern w:val="0"/>
                <w14:ligatures w14:val="none"/>
              </w:rPr>
            </w:pPr>
            <w:r w:rsidRPr="000E1675">
              <w:rPr>
                <w:rFonts w:ascii="Times New Roman" w:eastAsia="Times New Roman" w:hAnsi="Times New Roman" w:cs="Times New Roman"/>
                <w:kern w:val="0"/>
                <w14:ligatures w14:val="none"/>
              </w:rPr>
              <w:t>Homework ("Devoirs" on Canvas, in-class quizzes)</w:t>
            </w:r>
          </w:p>
        </w:tc>
        <w:tc>
          <w:tcPr>
            <w:tcW w:w="2025" w:type="dxa"/>
            <w:tcBorders>
              <w:top w:val="outset" w:sz="6" w:space="0" w:color="auto"/>
              <w:left w:val="outset" w:sz="6" w:space="0" w:color="auto"/>
              <w:bottom w:val="outset" w:sz="6" w:space="0" w:color="auto"/>
              <w:right w:val="outset" w:sz="6" w:space="0" w:color="auto"/>
            </w:tcBorders>
            <w:vAlign w:val="center"/>
            <w:hideMark/>
          </w:tcPr>
          <w:p w14:paraId="5C3D7630" w14:textId="77777777" w:rsidR="000E1675" w:rsidRPr="000E1675" w:rsidRDefault="000E1675" w:rsidP="000E1675">
            <w:pPr>
              <w:spacing w:after="0" w:line="240" w:lineRule="auto"/>
              <w:jc w:val="center"/>
              <w:rPr>
                <w:rFonts w:ascii="Times New Roman" w:eastAsia="Times New Roman" w:hAnsi="Times New Roman" w:cs="Times New Roman"/>
                <w:kern w:val="0"/>
                <w14:ligatures w14:val="none"/>
              </w:rPr>
            </w:pPr>
            <w:r w:rsidRPr="000E1675">
              <w:rPr>
                <w:rFonts w:ascii="Times New Roman" w:eastAsia="Times New Roman" w:hAnsi="Times New Roman" w:cs="Times New Roman"/>
                <w:kern w:val="0"/>
                <w14:ligatures w14:val="none"/>
              </w:rPr>
              <w:t>7.5</w:t>
            </w:r>
          </w:p>
        </w:tc>
      </w:tr>
      <w:tr w:rsidR="000E1675" w:rsidRPr="000E1675" w14:paraId="671769BA" w14:textId="77777777" w:rsidTr="000E1675">
        <w:trPr>
          <w:trHeight w:val="735"/>
          <w:tblCellSpacing w:w="15" w:type="dxa"/>
        </w:trPr>
        <w:tc>
          <w:tcPr>
            <w:tcW w:w="1297" w:type="dxa"/>
            <w:tcBorders>
              <w:top w:val="outset" w:sz="6" w:space="0" w:color="auto"/>
              <w:left w:val="outset" w:sz="6" w:space="0" w:color="auto"/>
              <w:bottom w:val="outset" w:sz="6" w:space="0" w:color="auto"/>
              <w:right w:val="outset" w:sz="6" w:space="0" w:color="auto"/>
            </w:tcBorders>
            <w:vAlign w:val="center"/>
            <w:hideMark/>
          </w:tcPr>
          <w:p w14:paraId="446657AD" w14:textId="77777777" w:rsidR="000E1675" w:rsidRPr="000E1675" w:rsidRDefault="000E1675" w:rsidP="000E1675">
            <w:pPr>
              <w:spacing w:after="0" w:line="240" w:lineRule="auto"/>
              <w:jc w:val="center"/>
              <w:rPr>
                <w:rFonts w:ascii="Times New Roman" w:eastAsia="Times New Roman" w:hAnsi="Times New Roman" w:cs="Times New Roman"/>
                <w:b/>
                <w:bCs/>
                <w:kern w:val="0"/>
                <w14:ligatures w14:val="none"/>
              </w:rPr>
            </w:pPr>
            <w:r w:rsidRPr="000E1675">
              <w:rPr>
                <w:rFonts w:ascii="Times New Roman" w:eastAsia="Times New Roman" w:hAnsi="Times New Roman" w:cs="Times New Roman"/>
                <w:b/>
                <w:bCs/>
                <w:kern w:val="0"/>
                <w14:ligatures w14:val="none"/>
              </w:rPr>
              <w:t>B+</w:t>
            </w:r>
          </w:p>
        </w:tc>
        <w:tc>
          <w:tcPr>
            <w:tcW w:w="1770" w:type="dxa"/>
            <w:tcBorders>
              <w:top w:val="outset" w:sz="6" w:space="0" w:color="auto"/>
              <w:left w:val="outset" w:sz="6" w:space="0" w:color="auto"/>
              <w:bottom w:val="outset" w:sz="6" w:space="0" w:color="auto"/>
              <w:right w:val="outset" w:sz="6" w:space="0" w:color="auto"/>
            </w:tcBorders>
            <w:vAlign w:val="center"/>
            <w:hideMark/>
          </w:tcPr>
          <w:p w14:paraId="253E6536" w14:textId="77777777" w:rsidR="000E1675" w:rsidRPr="000E1675" w:rsidRDefault="000E1675" w:rsidP="000E1675">
            <w:pPr>
              <w:spacing w:after="0" w:line="240" w:lineRule="auto"/>
              <w:jc w:val="center"/>
              <w:rPr>
                <w:rFonts w:ascii="Times New Roman" w:eastAsia="Times New Roman" w:hAnsi="Times New Roman" w:cs="Times New Roman"/>
                <w:kern w:val="0"/>
                <w14:ligatures w14:val="none"/>
              </w:rPr>
            </w:pPr>
            <w:r w:rsidRPr="000E1675">
              <w:rPr>
                <w:rFonts w:ascii="Times New Roman" w:eastAsia="Times New Roman" w:hAnsi="Times New Roman" w:cs="Times New Roman"/>
                <w:kern w:val="0"/>
                <w14:ligatures w14:val="none"/>
              </w:rPr>
              <w:t>87-89</w:t>
            </w:r>
          </w:p>
        </w:tc>
        <w:tc>
          <w:tcPr>
            <w:tcW w:w="200" w:type="dxa"/>
            <w:tcBorders>
              <w:top w:val="outset" w:sz="6" w:space="0" w:color="auto"/>
              <w:left w:val="outset" w:sz="6" w:space="0" w:color="auto"/>
              <w:bottom w:val="outset" w:sz="6" w:space="0" w:color="auto"/>
              <w:right w:val="outset" w:sz="6" w:space="0" w:color="auto"/>
            </w:tcBorders>
            <w:vAlign w:val="center"/>
            <w:hideMark/>
          </w:tcPr>
          <w:p w14:paraId="65BD8887" w14:textId="77777777" w:rsidR="000E1675" w:rsidRPr="000E1675" w:rsidRDefault="000E1675" w:rsidP="000E1675">
            <w:pPr>
              <w:spacing w:after="0" w:line="240" w:lineRule="auto"/>
              <w:jc w:val="center"/>
              <w:rPr>
                <w:rFonts w:ascii="Times New Roman" w:eastAsia="Times New Roman" w:hAnsi="Times New Roman" w:cs="Times New Roman"/>
                <w:kern w:val="0"/>
                <w14:ligatures w14:val="none"/>
              </w:rPr>
            </w:pPr>
          </w:p>
        </w:tc>
        <w:tc>
          <w:tcPr>
            <w:tcW w:w="2400" w:type="dxa"/>
            <w:tcBorders>
              <w:top w:val="outset" w:sz="6" w:space="0" w:color="auto"/>
              <w:left w:val="outset" w:sz="6" w:space="0" w:color="auto"/>
              <w:bottom w:val="outset" w:sz="6" w:space="0" w:color="auto"/>
              <w:right w:val="outset" w:sz="6" w:space="0" w:color="auto"/>
            </w:tcBorders>
            <w:vAlign w:val="center"/>
            <w:hideMark/>
          </w:tcPr>
          <w:p w14:paraId="332BA0EC" w14:textId="77777777" w:rsidR="000E1675" w:rsidRPr="000E1675" w:rsidRDefault="000E1675" w:rsidP="000E1675">
            <w:pPr>
              <w:spacing w:before="100" w:beforeAutospacing="1" w:after="100" w:afterAutospacing="1" w:line="240" w:lineRule="auto"/>
              <w:jc w:val="center"/>
              <w:rPr>
                <w:rFonts w:ascii="Times New Roman" w:eastAsia="Times New Roman" w:hAnsi="Times New Roman" w:cs="Times New Roman"/>
                <w:kern w:val="0"/>
                <w14:ligatures w14:val="none"/>
              </w:rPr>
            </w:pPr>
            <w:r w:rsidRPr="000E1675">
              <w:rPr>
                <w:rFonts w:ascii="Times New Roman" w:eastAsia="Times New Roman" w:hAnsi="Times New Roman" w:cs="Times New Roman"/>
                <w:kern w:val="0"/>
                <w14:ligatures w14:val="none"/>
              </w:rPr>
              <w:t>MindTap (online homework)</w:t>
            </w:r>
          </w:p>
        </w:tc>
        <w:tc>
          <w:tcPr>
            <w:tcW w:w="2025" w:type="dxa"/>
            <w:tcBorders>
              <w:top w:val="outset" w:sz="6" w:space="0" w:color="auto"/>
              <w:left w:val="outset" w:sz="6" w:space="0" w:color="auto"/>
              <w:bottom w:val="outset" w:sz="6" w:space="0" w:color="auto"/>
              <w:right w:val="outset" w:sz="6" w:space="0" w:color="auto"/>
            </w:tcBorders>
            <w:vAlign w:val="center"/>
            <w:hideMark/>
          </w:tcPr>
          <w:p w14:paraId="2BC95D92" w14:textId="77777777" w:rsidR="000E1675" w:rsidRPr="000E1675" w:rsidRDefault="000E1675" w:rsidP="000E1675">
            <w:pPr>
              <w:spacing w:after="0" w:line="240" w:lineRule="auto"/>
              <w:jc w:val="center"/>
              <w:rPr>
                <w:rFonts w:ascii="Times New Roman" w:eastAsia="Times New Roman" w:hAnsi="Times New Roman" w:cs="Times New Roman"/>
                <w:kern w:val="0"/>
                <w14:ligatures w14:val="none"/>
              </w:rPr>
            </w:pPr>
            <w:r w:rsidRPr="000E1675">
              <w:rPr>
                <w:rFonts w:ascii="Times New Roman" w:eastAsia="Times New Roman" w:hAnsi="Times New Roman" w:cs="Times New Roman"/>
                <w:kern w:val="0"/>
                <w14:ligatures w14:val="none"/>
              </w:rPr>
              <w:t>7.5</w:t>
            </w:r>
          </w:p>
        </w:tc>
      </w:tr>
      <w:tr w:rsidR="000E1675" w:rsidRPr="000E1675" w14:paraId="5CE6830D" w14:textId="77777777" w:rsidTr="000E1675">
        <w:trPr>
          <w:trHeight w:val="735"/>
          <w:tblCellSpacing w:w="15" w:type="dxa"/>
        </w:trPr>
        <w:tc>
          <w:tcPr>
            <w:tcW w:w="1297" w:type="dxa"/>
            <w:tcBorders>
              <w:top w:val="outset" w:sz="6" w:space="0" w:color="auto"/>
              <w:left w:val="outset" w:sz="6" w:space="0" w:color="auto"/>
              <w:bottom w:val="outset" w:sz="6" w:space="0" w:color="auto"/>
              <w:right w:val="outset" w:sz="6" w:space="0" w:color="auto"/>
            </w:tcBorders>
            <w:vAlign w:val="center"/>
            <w:hideMark/>
          </w:tcPr>
          <w:p w14:paraId="083FED8C" w14:textId="77777777" w:rsidR="000E1675" w:rsidRPr="000E1675" w:rsidRDefault="000E1675" w:rsidP="000E1675">
            <w:pPr>
              <w:spacing w:after="0" w:line="240" w:lineRule="auto"/>
              <w:jc w:val="center"/>
              <w:rPr>
                <w:rFonts w:ascii="Times New Roman" w:eastAsia="Times New Roman" w:hAnsi="Times New Roman" w:cs="Times New Roman"/>
                <w:b/>
                <w:bCs/>
                <w:kern w:val="0"/>
                <w14:ligatures w14:val="none"/>
              </w:rPr>
            </w:pPr>
            <w:r w:rsidRPr="000E1675">
              <w:rPr>
                <w:rFonts w:ascii="Times New Roman" w:eastAsia="Times New Roman" w:hAnsi="Times New Roman" w:cs="Times New Roman"/>
                <w:b/>
                <w:bCs/>
                <w:kern w:val="0"/>
                <w14:ligatures w14:val="none"/>
              </w:rPr>
              <w:t>B</w:t>
            </w:r>
          </w:p>
        </w:tc>
        <w:tc>
          <w:tcPr>
            <w:tcW w:w="1770" w:type="dxa"/>
            <w:tcBorders>
              <w:top w:val="outset" w:sz="6" w:space="0" w:color="auto"/>
              <w:left w:val="outset" w:sz="6" w:space="0" w:color="auto"/>
              <w:bottom w:val="outset" w:sz="6" w:space="0" w:color="auto"/>
              <w:right w:val="outset" w:sz="6" w:space="0" w:color="auto"/>
            </w:tcBorders>
            <w:vAlign w:val="center"/>
            <w:hideMark/>
          </w:tcPr>
          <w:p w14:paraId="1788D9B2" w14:textId="77777777" w:rsidR="000E1675" w:rsidRPr="000E1675" w:rsidRDefault="000E1675" w:rsidP="000E1675">
            <w:pPr>
              <w:spacing w:after="0" w:line="240" w:lineRule="auto"/>
              <w:jc w:val="center"/>
              <w:rPr>
                <w:rFonts w:ascii="Times New Roman" w:eastAsia="Times New Roman" w:hAnsi="Times New Roman" w:cs="Times New Roman"/>
                <w:kern w:val="0"/>
                <w14:ligatures w14:val="none"/>
              </w:rPr>
            </w:pPr>
            <w:r w:rsidRPr="000E1675">
              <w:rPr>
                <w:rFonts w:ascii="Times New Roman" w:eastAsia="Times New Roman" w:hAnsi="Times New Roman" w:cs="Times New Roman"/>
                <w:kern w:val="0"/>
                <w14:ligatures w14:val="none"/>
              </w:rPr>
              <w:t>83-86</w:t>
            </w:r>
          </w:p>
        </w:tc>
        <w:tc>
          <w:tcPr>
            <w:tcW w:w="200" w:type="dxa"/>
            <w:tcBorders>
              <w:top w:val="outset" w:sz="6" w:space="0" w:color="auto"/>
              <w:left w:val="outset" w:sz="6" w:space="0" w:color="auto"/>
              <w:bottom w:val="outset" w:sz="6" w:space="0" w:color="auto"/>
              <w:right w:val="outset" w:sz="6" w:space="0" w:color="auto"/>
            </w:tcBorders>
            <w:vAlign w:val="center"/>
            <w:hideMark/>
          </w:tcPr>
          <w:p w14:paraId="7814403A" w14:textId="77777777" w:rsidR="000E1675" w:rsidRPr="000E1675" w:rsidRDefault="000E1675" w:rsidP="000E1675">
            <w:pPr>
              <w:spacing w:after="0" w:line="240" w:lineRule="auto"/>
              <w:jc w:val="center"/>
              <w:rPr>
                <w:rFonts w:ascii="Times New Roman" w:eastAsia="Times New Roman" w:hAnsi="Times New Roman" w:cs="Times New Roman"/>
                <w:kern w:val="0"/>
                <w14:ligatures w14:val="none"/>
              </w:rPr>
            </w:pPr>
          </w:p>
        </w:tc>
        <w:tc>
          <w:tcPr>
            <w:tcW w:w="2400" w:type="dxa"/>
            <w:tcBorders>
              <w:top w:val="outset" w:sz="6" w:space="0" w:color="auto"/>
              <w:left w:val="outset" w:sz="6" w:space="0" w:color="auto"/>
              <w:bottom w:val="outset" w:sz="6" w:space="0" w:color="auto"/>
              <w:right w:val="outset" w:sz="6" w:space="0" w:color="auto"/>
            </w:tcBorders>
            <w:vAlign w:val="center"/>
            <w:hideMark/>
          </w:tcPr>
          <w:p w14:paraId="3BF0E49C" w14:textId="77777777" w:rsidR="000E1675" w:rsidRPr="000E1675" w:rsidRDefault="000E1675" w:rsidP="000E1675">
            <w:pPr>
              <w:spacing w:after="0" w:line="240" w:lineRule="auto"/>
              <w:jc w:val="center"/>
              <w:rPr>
                <w:rFonts w:ascii="Times New Roman" w:eastAsia="Times New Roman" w:hAnsi="Times New Roman" w:cs="Times New Roman"/>
                <w:kern w:val="0"/>
                <w14:ligatures w14:val="none"/>
              </w:rPr>
            </w:pPr>
            <w:r w:rsidRPr="000E1675">
              <w:rPr>
                <w:rFonts w:ascii="Times New Roman" w:eastAsia="Times New Roman" w:hAnsi="Times New Roman" w:cs="Times New Roman"/>
                <w:kern w:val="0"/>
                <w14:ligatures w14:val="none"/>
              </w:rPr>
              <w:t>Reading Comprehension </w:t>
            </w:r>
          </w:p>
        </w:tc>
        <w:tc>
          <w:tcPr>
            <w:tcW w:w="2025" w:type="dxa"/>
            <w:tcBorders>
              <w:top w:val="outset" w:sz="6" w:space="0" w:color="auto"/>
              <w:left w:val="outset" w:sz="6" w:space="0" w:color="auto"/>
              <w:bottom w:val="outset" w:sz="6" w:space="0" w:color="auto"/>
              <w:right w:val="outset" w:sz="6" w:space="0" w:color="auto"/>
            </w:tcBorders>
            <w:vAlign w:val="center"/>
            <w:hideMark/>
          </w:tcPr>
          <w:p w14:paraId="237F121C" w14:textId="77777777" w:rsidR="000E1675" w:rsidRPr="000E1675" w:rsidRDefault="000E1675" w:rsidP="000E1675">
            <w:pPr>
              <w:spacing w:after="0" w:line="240" w:lineRule="auto"/>
              <w:jc w:val="center"/>
              <w:rPr>
                <w:rFonts w:ascii="Times New Roman" w:eastAsia="Times New Roman" w:hAnsi="Times New Roman" w:cs="Times New Roman"/>
                <w:kern w:val="0"/>
                <w14:ligatures w14:val="none"/>
              </w:rPr>
            </w:pPr>
            <w:r w:rsidRPr="000E1675">
              <w:rPr>
                <w:rFonts w:ascii="Times New Roman" w:eastAsia="Times New Roman" w:hAnsi="Times New Roman" w:cs="Times New Roman"/>
                <w:kern w:val="0"/>
                <w14:ligatures w14:val="none"/>
              </w:rPr>
              <w:t>15</w:t>
            </w:r>
          </w:p>
        </w:tc>
      </w:tr>
      <w:tr w:rsidR="000E1675" w:rsidRPr="000E1675" w14:paraId="4BB9AFC2" w14:textId="77777777" w:rsidTr="000E1675">
        <w:trPr>
          <w:trHeight w:val="735"/>
          <w:tblCellSpacing w:w="15" w:type="dxa"/>
        </w:trPr>
        <w:tc>
          <w:tcPr>
            <w:tcW w:w="1297" w:type="dxa"/>
            <w:tcBorders>
              <w:top w:val="outset" w:sz="6" w:space="0" w:color="auto"/>
              <w:left w:val="outset" w:sz="6" w:space="0" w:color="auto"/>
              <w:bottom w:val="outset" w:sz="6" w:space="0" w:color="auto"/>
              <w:right w:val="outset" w:sz="6" w:space="0" w:color="auto"/>
            </w:tcBorders>
            <w:vAlign w:val="center"/>
            <w:hideMark/>
          </w:tcPr>
          <w:p w14:paraId="123E837C" w14:textId="77777777" w:rsidR="000E1675" w:rsidRPr="000E1675" w:rsidRDefault="000E1675" w:rsidP="000E1675">
            <w:pPr>
              <w:spacing w:after="0" w:line="240" w:lineRule="auto"/>
              <w:jc w:val="center"/>
              <w:rPr>
                <w:rFonts w:ascii="Times New Roman" w:eastAsia="Times New Roman" w:hAnsi="Times New Roman" w:cs="Times New Roman"/>
                <w:b/>
                <w:bCs/>
                <w:kern w:val="0"/>
                <w14:ligatures w14:val="none"/>
              </w:rPr>
            </w:pPr>
            <w:r w:rsidRPr="000E1675">
              <w:rPr>
                <w:rFonts w:ascii="Times New Roman" w:eastAsia="Times New Roman" w:hAnsi="Times New Roman" w:cs="Times New Roman"/>
                <w:b/>
                <w:bCs/>
                <w:kern w:val="0"/>
                <w14:ligatures w14:val="none"/>
              </w:rPr>
              <w:t>B-</w:t>
            </w:r>
          </w:p>
        </w:tc>
        <w:tc>
          <w:tcPr>
            <w:tcW w:w="1770" w:type="dxa"/>
            <w:tcBorders>
              <w:top w:val="outset" w:sz="6" w:space="0" w:color="auto"/>
              <w:left w:val="outset" w:sz="6" w:space="0" w:color="auto"/>
              <w:bottom w:val="outset" w:sz="6" w:space="0" w:color="auto"/>
              <w:right w:val="outset" w:sz="6" w:space="0" w:color="auto"/>
            </w:tcBorders>
            <w:vAlign w:val="center"/>
            <w:hideMark/>
          </w:tcPr>
          <w:p w14:paraId="0346E5E5" w14:textId="77777777" w:rsidR="000E1675" w:rsidRPr="000E1675" w:rsidRDefault="000E1675" w:rsidP="000E1675">
            <w:pPr>
              <w:spacing w:after="0" w:line="240" w:lineRule="auto"/>
              <w:jc w:val="center"/>
              <w:rPr>
                <w:rFonts w:ascii="Times New Roman" w:eastAsia="Times New Roman" w:hAnsi="Times New Roman" w:cs="Times New Roman"/>
                <w:kern w:val="0"/>
                <w14:ligatures w14:val="none"/>
              </w:rPr>
            </w:pPr>
            <w:r w:rsidRPr="000E1675">
              <w:rPr>
                <w:rFonts w:ascii="Times New Roman" w:eastAsia="Times New Roman" w:hAnsi="Times New Roman" w:cs="Times New Roman"/>
                <w:kern w:val="0"/>
                <w14:ligatures w14:val="none"/>
              </w:rPr>
              <w:t>80-82</w:t>
            </w:r>
          </w:p>
        </w:tc>
        <w:tc>
          <w:tcPr>
            <w:tcW w:w="200" w:type="dxa"/>
            <w:tcBorders>
              <w:top w:val="outset" w:sz="6" w:space="0" w:color="auto"/>
              <w:left w:val="outset" w:sz="6" w:space="0" w:color="auto"/>
              <w:bottom w:val="outset" w:sz="6" w:space="0" w:color="auto"/>
              <w:right w:val="outset" w:sz="6" w:space="0" w:color="auto"/>
            </w:tcBorders>
            <w:vAlign w:val="center"/>
            <w:hideMark/>
          </w:tcPr>
          <w:p w14:paraId="51EE3E5C" w14:textId="77777777" w:rsidR="000E1675" w:rsidRPr="000E1675" w:rsidRDefault="000E1675" w:rsidP="000E1675">
            <w:pPr>
              <w:spacing w:after="0" w:line="240" w:lineRule="auto"/>
              <w:jc w:val="center"/>
              <w:rPr>
                <w:rFonts w:ascii="Times New Roman" w:eastAsia="Times New Roman" w:hAnsi="Times New Roman" w:cs="Times New Roman"/>
                <w:kern w:val="0"/>
                <w14:ligatures w14:val="none"/>
              </w:rPr>
            </w:pPr>
          </w:p>
        </w:tc>
        <w:tc>
          <w:tcPr>
            <w:tcW w:w="2400" w:type="dxa"/>
            <w:tcBorders>
              <w:top w:val="outset" w:sz="6" w:space="0" w:color="auto"/>
              <w:left w:val="outset" w:sz="6" w:space="0" w:color="auto"/>
              <w:bottom w:val="outset" w:sz="6" w:space="0" w:color="auto"/>
              <w:right w:val="outset" w:sz="6" w:space="0" w:color="auto"/>
            </w:tcBorders>
            <w:vAlign w:val="center"/>
            <w:hideMark/>
          </w:tcPr>
          <w:p w14:paraId="3BDB23CB" w14:textId="77777777" w:rsidR="000E1675" w:rsidRPr="000E1675" w:rsidRDefault="000E1675" w:rsidP="000E1675">
            <w:pPr>
              <w:spacing w:after="0" w:line="240" w:lineRule="auto"/>
              <w:jc w:val="center"/>
              <w:rPr>
                <w:rFonts w:ascii="Times New Roman" w:eastAsia="Times New Roman" w:hAnsi="Times New Roman" w:cs="Times New Roman"/>
                <w:kern w:val="0"/>
                <w14:ligatures w14:val="none"/>
              </w:rPr>
            </w:pPr>
            <w:r w:rsidRPr="000E1675">
              <w:rPr>
                <w:rFonts w:ascii="Times New Roman" w:eastAsia="Times New Roman" w:hAnsi="Times New Roman" w:cs="Times New Roman"/>
                <w:kern w:val="0"/>
                <w14:ligatures w14:val="none"/>
              </w:rPr>
              <w:t>Writing (compositions and homework)</w:t>
            </w:r>
          </w:p>
        </w:tc>
        <w:tc>
          <w:tcPr>
            <w:tcW w:w="2025" w:type="dxa"/>
            <w:tcBorders>
              <w:top w:val="outset" w:sz="6" w:space="0" w:color="auto"/>
              <w:left w:val="outset" w:sz="6" w:space="0" w:color="auto"/>
              <w:bottom w:val="outset" w:sz="6" w:space="0" w:color="auto"/>
              <w:right w:val="outset" w:sz="6" w:space="0" w:color="auto"/>
            </w:tcBorders>
            <w:vAlign w:val="center"/>
            <w:hideMark/>
          </w:tcPr>
          <w:p w14:paraId="60F90174" w14:textId="77777777" w:rsidR="000E1675" w:rsidRPr="000E1675" w:rsidRDefault="000E1675" w:rsidP="000E1675">
            <w:pPr>
              <w:spacing w:after="0" w:line="240" w:lineRule="auto"/>
              <w:jc w:val="center"/>
              <w:rPr>
                <w:rFonts w:ascii="Times New Roman" w:eastAsia="Times New Roman" w:hAnsi="Times New Roman" w:cs="Times New Roman"/>
                <w:kern w:val="0"/>
                <w14:ligatures w14:val="none"/>
              </w:rPr>
            </w:pPr>
            <w:r w:rsidRPr="000E1675">
              <w:rPr>
                <w:rFonts w:ascii="Times New Roman" w:eastAsia="Times New Roman" w:hAnsi="Times New Roman" w:cs="Times New Roman"/>
                <w:kern w:val="0"/>
                <w14:ligatures w14:val="none"/>
              </w:rPr>
              <w:t>15</w:t>
            </w:r>
          </w:p>
        </w:tc>
      </w:tr>
      <w:tr w:rsidR="000E1675" w:rsidRPr="000E1675" w14:paraId="044A17B7" w14:textId="77777777" w:rsidTr="000E1675">
        <w:trPr>
          <w:trHeight w:val="735"/>
          <w:tblCellSpacing w:w="15" w:type="dxa"/>
        </w:trPr>
        <w:tc>
          <w:tcPr>
            <w:tcW w:w="1297" w:type="dxa"/>
            <w:tcBorders>
              <w:top w:val="outset" w:sz="6" w:space="0" w:color="auto"/>
              <w:left w:val="outset" w:sz="6" w:space="0" w:color="auto"/>
              <w:bottom w:val="outset" w:sz="6" w:space="0" w:color="auto"/>
              <w:right w:val="outset" w:sz="6" w:space="0" w:color="auto"/>
            </w:tcBorders>
            <w:vAlign w:val="center"/>
            <w:hideMark/>
          </w:tcPr>
          <w:p w14:paraId="2D987F8B" w14:textId="77777777" w:rsidR="000E1675" w:rsidRPr="000E1675" w:rsidRDefault="000E1675" w:rsidP="000E1675">
            <w:pPr>
              <w:spacing w:after="0" w:line="240" w:lineRule="auto"/>
              <w:jc w:val="center"/>
              <w:rPr>
                <w:rFonts w:ascii="Times New Roman" w:eastAsia="Times New Roman" w:hAnsi="Times New Roman" w:cs="Times New Roman"/>
                <w:b/>
                <w:bCs/>
                <w:kern w:val="0"/>
                <w14:ligatures w14:val="none"/>
              </w:rPr>
            </w:pPr>
            <w:r w:rsidRPr="000E1675">
              <w:rPr>
                <w:rFonts w:ascii="Times New Roman" w:eastAsia="Times New Roman" w:hAnsi="Times New Roman" w:cs="Times New Roman"/>
                <w:b/>
                <w:bCs/>
                <w:kern w:val="0"/>
                <w14:ligatures w14:val="none"/>
              </w:rPr>
              <w:t>C+</w:t>
            </w:r>
          </w:p>
        </w:tc>
        <w:tc>
          <w:tcPr>
            <w:tcW w:w="1770" w:type="dxa"/>
            <w:tcBorders>
              <w:top w:val="outset" w:sz="6" w:space="0" w:color="auto"/>
              <w:left w:val="outset" w:sz="6" w:space="0" w:color="auto"/>
              <w:bottom w:val="outset" w:sz="6" w:space="0" w:color="auto"/>
              <w:right w:val="outset" w:sz="6" w:space="0" w:color="auto"/>
            </w:tcBorders>
            <w:vAlign w:val="center"/>
            <w:hideMark/>
          </w:tcPr>
          <w:p w14:paraId="4E61B7B6" w14:textId="77777777" w:rsidR="000E1675" w:rsidRPr="000E1675" w:rsidRDefault="000E1675" w:rsidP="000E1675">
            <w:pPr>
              <w:spacing w:after="0" w:line="240" w:lineRule="auto"/>
              <w:jc w:val="center"/>
              <w:rPr>
                <w:rFonts w:ascii="Times New Roman" w:eastAsia="Times New Roman" w:hAnsi="Times New Roman" w:cs="Times New Roman"/>
                <w:kern w:val="0"/>
                <w14:ligatures w14:val="none"/>
              </w:rPr>
            </w:pPr>
            <w:r w:rsidRPr="000E1675">
              <w:rPr>
                <w:rFonts w:ascii="Times New Roman" w:eastAsia="Times New Roman" w:hAnsi="Times New Roman" w:cs="Times New Roman"/>
                <w:kern w:val="0"/>
                <w14:ligatures w14:val="none"/>
              </w:rPr>
              <w:t>77-79</w:t>
            </w:r>
          </w:p>
        </w:tc>
        <w:tc>
          <w:tcPr>
            <w:tcW w:w="200" w:type="dxa"/>
            <w:tcBorders>
              <w:top w:val="outset" w:sz="6" w:space="0" w:color="auto"/>
              <w:left w:val="outset" w:sz="6" w:space="0" w:color="auto"/>
              <w:bottom w:val="outset" w:sz="6" w:space="0" w:color="auto"/>
              <w:right w:val="outset" w:sz="6" w:space="0" w:color="auto"/>
            </w:tcBorders>
            <w:vAlign w:val="center"/>
            <w:hideMark/>
          </w:tcPr>
          <w:p w14:paraId="15D18E25" w14:textId="77777777" w:rsidR="000E1675" w:rsidRPr="000E1675" w:rsidRDefault="000E1675" w:rsidP="000E1675">
            <w:pPr>
              <w:spacing w:after="0" w:line="240" w:lineRule="auto"/>
              <w:jc w:val="center"/>
              <w:rPr>
                <w:rFonts w:ascii="Times New Roman" w:eastAsia="Times New Roman" w:hAnsi="Times New Roman" w:cs="Times New Roman"/>
                <w:kern w:val="0"/>
                <w14:ligatures w14:val="none"/>
              </w:rPr>
            </w:pPr>
          </w:p>
        </w:tc>
        <w:tc>
          <w:tcPr>
            <w:tcW w:w="2400" w:type="dxa"/>
            <w:tcBorders>
              <w:top w:val="outset" w:sz="6" w:space="0" w:color="auto"/>
              <w:left w:val="outset" w:sz="6" w:space="0" w:color="auto"/>
              <w:bottom w:val="outset" w:sz="6" w:space="0" w:color="auto"/>
              <w:right w:val="outset" w:sz="6" w:space="0" w:color="auto"/>
            </w:tcBorders>
            <w:vAlign w:val="center"/>
            <w:hideMark/>
          </w:tcPr>
          <w:p w14:paraId="2346F0CB" w14:textId="77777777" w:rsidR="000E1675" w:rsidRPr="000E1675" w:rsidRDefault="000E1675" w:rsidP="000E1675">
            <w:pPr>
              <w:spacing w:after="0" w:line="240" w:lineRule="auto"/>
              <w:jc w:val="center"/>
              <w:rPr>
                <w:rFonts w:ascii="Times New Roman" w:eastAsia="Times New Roman" w:hAnsi="Times New Roman" w:cs="Times New Roman"/>
                <w:kern w:val="0"/>
                <w14:ligatures w14:val="none"/>
              </w:rPr>
            </w:pPr>
            <w:r w:rsidRPr="000E1675">
              <w:rPr>
                <w:rFonts w:ascii="Times New Roman" w:eastAsia="Times New Roman" w:hAnsi="Times New Roman" w:cs="Times New Roman"/>
                <w:kern w:val="0"/>
                <w14:ligatures w14:val="none"/>
              </w:rPr>
              <w:t>Listening Comprehension (</w:t>
            </w:r>
            <w:proofErr w:type="spellStart"/>
            <w:r w:rsidRPr="000E1675">
              <w:rPr>
                <w:rFonts w:ascii="Times New Roman" w:eastAsia="Times New Roman" w:hAnsi="Times New Roman" w:cs="Times New Roman"/>
                <w:kern w:val="0"/>
                <w14:ligatures w14:val="none"/>
              </w:rPr>
              <w:t>Dictées</w:t>
            </w:r>
            <w:proofErr w:type="spellEnd"/>
            <w:r w:rsidRPr="000E1675">
              <w:rPr>
                <w:rFonts w:ascii="Times New Roman" w:eastAsia="Times New Roman" w:hAnsi="Times New Roman" w:cs="Times New Roman"/>
                <w:kern w:val="0"/>
                <w14:ligatures w14:val="none"/>
              </w:rPr>
              <w:t xml:space="preserve"> and Lab Tutor)</w:t>
            </w:r>
          </w:p>
        </w:tc>
        <w:tc>
          <w:tcPr>
            <w:tcW w:w="2025" w:type="dxa"/>
            <w:tcBorders>
              <w:top w:val="outset" w:sz="6" w:space="0" w:color="auto"/>
              <w:left w:val="outset" w:sz="6" w:space="0" w:color="auto"/>
              <w:bottom w:val="outset" w:sz="6" w:space="0" w:color="auto"/>
              <w:right w:val="outset" w:sz="6" w:space="0" w:color="auto"/>
            </w:tcBorders>
            <w:vAlign w:val="center"/>
            <w:hideMark/>
          </w:tcPr>
          <w:p w14:paraId="73905CEE" w14:textId="77777777" w:rsidR="000E1675" w:rsidRPr="000E1675" w:rsidRDefault="000E1675" w:rsidP="000E1675">
            <w:pPr>
              <w:spacing w:after="0" w:line="240" w:lineRule="auto"/>
              <w:jc w:val="center"/>
              <w:rPr>
                <w:rFonts w:ascii="Times New Roman" w:eastAsia="Times New Roman" w:hAnsi="Times New Roman" w:cs="Times New Roman"/>
                <w:kern w:val="0"/>
                <w14:ligatures w14:val="none"/>
              </w:rPr>
            </w:pPr>
            <w:r w:rsidRPr="000E1675">
              <w:rPr>
                <w:rFonts w:ascii="Times New Roman" w:eastAsia="Times New Roman" w:hAnsi="Times New Roman" w:cs="Times New Roman"/>
                <w:kern w:val="0"/>
                <w14:ligatures w14:val="none"/>
              </w:rPr>
              <w:t>10</w:t>
            </w:r>
          </w:p>
        </w:tc>
      </w:tr>
      <w:tr w:rsidR="000E1675" w:rsidRPr="000E1675" w14:paraId="0B5423EB" w14:textId="77777777" w:rsidTr="000E1675">
        <w:trPr>
          <w:trHeight w:val="735"/>
          <w:tblCellSpacing w:w="15" w:type="dxa"/>
        </w:trPr>
        <w:tc>
          <w:tcPr>
            <w:tcW w:w="1297" w:type="dxa"/>
            <w:tcBorders>
              <w:top w:val="outset" w:sz="6" w:space="0" w:color="auto"/>
              <w:left w:val="outset" w:sz="6" w:space="0" w:color="auto"/>
              <w:bottom w:val="outset" w:sz="6" w:space="0" w:color="auto"/>
              <w:right w:val="outset" w:sz="6" w:space="0" w:color="auto"/>
            </w:tcBorders>
            <w:vAlign w:val="center"/>
            <w:hideMark/>
          </w:tcPr>
          <w:p w14:paraId="297C87B2" w14:textId="77777777" w:rsidR="000E1675" w:rsidRPr="000E1675" w:rsidRDefault="000E1675" w:rsidP="000E1675">
            <w:pPr>
              <w:spacing w:after="0" w:line="240" w:lineRule="auto"/>
              <w:jc w:val="center"/>
              <w:rPr>
                <w:rFonts w:ascii="Times New Roman" w:eastAsia="Times New Roman" w:hAnsi="Times New Roman" w:cs="Times New Roman"/>
                <w:b/>
                <w:bCs/>
                <w:kern w:val="0"/>
                <w14:ligatures w14:val="none"/>
              </w:rPr>
            </w:pPr>
            <w:r w:rsidRPr="000E1675">
              <w:rPr>
                <w:rFonts w:ascii="Times New Roman" w:eastAsia="Times New Roman" w:hAnsi="Times New Roman" w:cs="Times New Roman"/>
                <w:b/>
                <w:bCs/>
                <w:kern w:val="0"/>
                <w14:ligatures w14:val="none"/>
              </w:rPr>
              <w:t>C</w:t>
            </w:r>
          </w:p>
        </w:tc>
        <w:tc>
          <w:tcPr>
            <w:tcW w:w="1770" w:type="dxa"/>
            <w:tcBorders>
              <w:top w:val="outset" w:sz="6" w:space="0" w:color="auto"/>
              <w:left w:val="outset" w:sz="6" w:space="0" w:color="auto"/>
              <w:bottom w:val="outset" w:sz="6" w:space="0" w:color="auto"/>
              <w:right w:val="outset" w:sz="6" w:space="0" w:color="auto"/>
            </w:tcBorders>
            <w:vAlign w:val="center"/>
            <w:hideMark/>
          </w:tcPr>
          <w:p w14:paraId="296E84B1" w14:textId="77777777" w:rsidR="000E1675" w:rsidRPr="000E1675" w:rsidRDefault="000E1675" w:rsidP="000E1675">
            <w:pPr>
              <w:spacing w:after="0" w:line="240" w:lineRule="auto"/>
              <w:jc w:val="center"/>
              <w:rPr>
                <w:rFonts w:ascii="Times New Roman" w:eastAsia="Times New Roman" w:hAnsi="Times New Roman" w:cs="Times New Roman"/>
                <w:kern w:val="0"/>
                <w14:ligatures w14:val="none"/>
              </w:rPr>
            </w:pPr>
            <w:r w:rsidRPr="000E1675">
              <w:rPr>
                <w:rFonts w:ascii="Times New Roman" w:eastAsia="Times New Roman" w:hAnsi="Times New Roman" w:cs="Times New Roman"/>
                <w:kern w:val="0"/>
                <w14:ligatures w14:val="none"/>
              </w:rPr>
              <w:t>73-76</w:t>
            </w:r>
          </w:p>
        </w:tc>
        <w:tc>
          <w:tcPr>
            <w:tcW w:w="200" w:type="dxa"/>
            <w:tcBorders>
              <w:top w:val="outset" w:sz="6" w:space="0" w:color="auto"/>
              <w:left w:val="outset" w:sz="6" w:space="0" w:color="auto"/>
              <w:bottom w:val="outset" w:sz="6" w:space="0" w:color="auto"/>
              <w:right w:val="outset" w:sz="6" w:space="0" w:color="auto"/>
            </w:tcBorders>
            <w:vAlign w:val="center"/>
            <w:hideMark/>
          </w:tcPr>
          <w:p w14:paraId="0FE549A7" w14:textId="77777777" w:rsidR="000E1675" w:rsidRPr="000E1675" w:rsidRDefault="000E1675" w:rsidP="000E1675">
            <w:pPr>
              <w:spacing w:after="0" w:line="240" w:lineRule="auto"/>
              <w:jc w:val="center"/>
              <w:rPr>
                <w:rFonts w:ascii="Times New Roman" w:eastAsia="Times New Roman" w:hAnsi="Times New Roman" w:cs="Times New Roman"/>
                <w:kern w:val="0"/>
                <w14:ligatures w14:val="none"/>
              </w:rPr>
            </w:pPr>
          </w:p>
        </w:tc>
        <w:tc>
          <w:tcPr>
            <w:tcW w:w="2400" w:type="dxa"/>
            <w:tcBorders>
              <w:top w:val="outset" w:sz="6" w:space="0" w:color="auto"/>
              <w:left w:val="outset" w:sz="6" w:space="0" w:color="auto"/>
              <w:bottom w:val="outset" w:sz="6" w:space="0" w:color="auto"/>
              <w:right w:val="outset" w:sz="6" w:space="0" w:color="auto"/>
            </w:tcBorders>
            <w:vAlign w:val="center"/>
            <w:hideMark/>
          </w:tcPr>
          <w:p w14:paraId="6A474CDA" w14:textId="77777777" w:rsidR="000E1675" w:rsidRPr="000E1675" w:rsidRDefault="000E1675" w:rsidP="000E1675">
            <w:pPr>
              <w:spacing w:after="0" w:line="240" w:lineRule="auto"/>
              <w:jc w:val="center"/>
              <w:rPr>
                <w:rFonts w:ascii="Times New Roman" w:eastAsia="Times New Roman" w:hAnsi="Times New Roman" w:cs="Times New Roman"/>
                <w:kern w:val="0"/>
                <w14:ligatures w14:val="none"/>
              </w:rPr>
            </w:pPr>
            <w:r w:rsidRPr="000E1675">
              <w:rPr>
                <w:rFonts w:ascii="Times New Roman" w:eastAsia="Times New Roman" w:hAnsi="Times New Roman" w:cs="Times New Roman"/>
                <w:kern w:val="0"/>
                <w14:ligatures w14:val="none"/>
              </w:rPr>
              <w:t>Speaking (conversation groups and poem)</w:t>
            </w:r>
          </w:p>
        </w:tc>
        <w:tc>
          <w:tcPr>
            <w:tcW w:w="2025" w:type="dxa"/>
            <w:tcBorders>
              <w:top w:val="outset" w:sz="6" w:space="0" w:color="auto"/>
              <w:left w:val="outset" w:sz="6" w:space="0" w:color="auto"/>
              <w:bottom w:val="outset" w:sz="6" w:space="0" w:color="auto"/>
              <w:right w:val="outset" w:sz="6" w:space="0" w:color="auto"/>
            </w:tcBorders>
            <w:vAlign w:val="center"/>
            <w:hideMark/>
          </w:tcPr>
          <w:p w14:paraId="4C5C4872" w14:textId="77777777" w:rsidR="000E1675" w:rsidRPr="000E1675" w:rsidRDefault="000E1675" w:rsidP="000E1675">
            <w:pPr>
              <w:spacing w:after="0" w:line="240" w:lineRule="auto"/>
              <w:jc w:val="center"/>
              <w:rPr>
                <w:rFonts w:ascii="Times New Roman" w:eastAsia="Times New Roman" w:hAnsi="Times New Roman" w:cs="Times New Roman"/>
                <w:kern w:val="0"/>
                <w14:ligatures w14:val="none"/>
              </w:rPr>
            </w:pPr>
            <w:r w:rsidRPr="000E1675">
              <w:rPr>
                <w:rFonts w:ascii="Times New Roman" w:eastAsia="Times New Roman" w:hAnsi="Times New Roman" w:cs="Times New Roman"/>
                <w:kern w:val="0"/>
                <w14:ligatures w14:val="none"/>
              </w:rPr>
              <w:t>10</w:t>
            </w:r>
          </w:p>
        </w:tc>
      </w:tr>
      <w:tr w:rsidR="000E1675" w:rsidRPr="000E1675" w14:paraId="3B65F7B2" w14:textId="77777777" w:rsidTr="000E1675">
        <w:trPr>
          <w:trHeight w:val="735"/>
          <w:tblCellSpacing w:w="15" w:type="dxa"/>
        </w:trPr>
        <w:tc>
          <w:tcPr>
            <w:tcW w:w="1297" w:type="dxa"/>
            <w:tcBorders>
              <w:top w:val="outset" w:sz="6" w:space="0" w:color="auto"/>
              <w:left w:val="outset" w:sz="6" w:space="0" w:color="auto"/>
              <w:bottom w:val="outset" w:sz="6" w:space="0" w:color="auto"/>
              <w:right w:val="outset" w:sz="6" w:space="0" w:color="auto"/>
            </w:tcBorders>
            <w:vAlign w:val="center"/>
            <w:hideMark/>
          </w:tcPr>
          <w:p w14:paraId="35F2B46E" w14:textId="77777777" w:rsidR="000E1675" w:rsidRPr="000E1675" w:rsidRDefault="000E1675" w:rsidP="000E1675">
            <w:pPr>
              <w:spacing w:after="0" w:line="240" w:lineRule="auto"/>
              <w:jc w:val="center"/>
              <w:rPr>
                <w:rFonts w:ascii="Times New Roman" w:eastAsia="Times New Roman" w:hAnsi="Times New Roman" w:cs="Times New Roman"/>
                <w:b/>
                <w:bCs/>
                <w:kern w:val="0"/>
                <w14:ligatures w14:val="none"/>
              </w:rPr>
            </w:pPr>
            <w:r w:rsidRPr="000E1675">
              <w:rPr>
                <w:rFonts w:ascii="Times New Roman" w:eastAsia="Times New Roman" w:hAnsi="Times New Roman" w:cs="Times New Roman"/>
                <w:b/>
                <w:bCs/>
                <w:kern w:val="0"/>
                <w14:ligatures w14:val="none"/>
              </w:rPr>
              <w:t>C-</w:t>
            </w:r>
          </w:p>
        </w:tc>
        <w:tc>
          <w:tcPr>
            <w:tcW w:w="1770" w:type="dxa"/>
            <w:tcBorders>
              <w:top w:val="outset" w:sz="6" w:space="0" w:color="auto"/>
              <w:left w:val="outset" w:sz="6" w:space="0" w:color="auto"/>
              <w:bottom w:val="outset" w:sz="6" w:space="0" w:color="auto"/>
              <w:right w:val="outset" w:sz="6" w:space="0" w:color="auto"/>
            </w:tcBorders>
            <w:vAlign w:val="center"/>
            <w:hideMark/>
          </w:tcPr>
          <w:p w14:paraId="3B00B36F" w14:textId="77777777" w:rsidR="000E1675" w:rsidRPr="000E1675" w:rsidRDefault="000E1675" w:rsidP="000E1675">
            <w:pPr>
              <w:spacing w:after="0" w:line="240" w:lineRule="auto"/>
              <w:jc w:val="center"/>
              <w:rPr>
                <w:rFonts w:ascii="Times New Roman" w:eastAsia="Times New Roman" w:hAnsi="Times New Roman" w:cs="Times New Roman"/>
                <w:kern w:val="0"/>
                <w14:ligatures w14:val="none"/>
              </w:rPr>
            </w:pPr>
            <w:r w:rsidRPr="000E1675">
              <w:rPr>
                <w:rFonts w:ascii="Times New Roman" w:eastAsia="Times New Roman" w:hAnsi="Times New Roman" w:cs="Times New Roman"/>
                <w:kern w:val="0"/>
                <w14:ligatures w14:val="none"/>
              </w:rPr>
              <w:t>70-72</w:t>
            </w:r>
          </w:p>
        </w:tc>
        <w:tc>
          <w:tcPr>
            <w:tcW w:w="200" w:type="dxa"/>
            <w:tcBorders>
              <w:top w:val="outset" w:sz="6" w:space="0" w:color="auto"/>
              <w:left w:val="outset" w:sz="6" w:space="0" w:color="auto"/>
              <w:bottom w:val="outset" w:sz="6" w:space="0" w:color="auto"/>
              <w:right w:val="outset" w:sz="6" w:space="0" w:color="auto"/>
            </w:tcBorders>
            <w:vAlign w:val="center"/>
            <w:hideMark/>
          </w:tcPr>
          <w:p w14:paraId="24F06A24" w14:textId="77777777" w:rsidR="000E1675" w:rsidRPr="000E1675" w:rsidRDefault="000E1675" w:rsidP="000E1675">
            <w:pPr>
              <w:spacing w:after="0" w:line="240" w:lineRule="auto"/>
              <w:jc w:val="center"/>
              <w:rPr>
                <w:rFonts w:ascii="Times New Roman" w:eastAsia="Times New Roman" w:hAnsi="Times New Roman" w:cs="Times New Roman"/>
                <w:kern w:val="0"/>
                <w14:ligatures w14:val="none"/>
              </w:rPr>
            </w:pPr>
          </w:p>
        </w:tc>
        <w:tc>
          <w:tcPr>
            <w:tcW w:w="2400" w:type="dxa"/>
            <w:tcBorders>
              <w:top w:val="outset" w:sz="6" w:space="0" w:color="auto"/>
              <w:left w:val="outset" w:sz="6" w:space="0" w:color="auto"/>
              <w:bottom w:val="outset" w:sz="6" w:space="0" w:color="auto"/>
              <w:right w:val="outset" w:sz="6" w:space="0" w:color="auto"/>
            </w:tcBorders>
            <w:vAlign w:val="center"/>
            <w:hideMark/>
          </w:tcPr>
          <w:p w14:paraId="36249F20" w14:textId="77777777" w:rsidR="000E1675" w:rsidRPr="000E1675" w:rsidRDefault="000E1675" w:rsidP="000E1675">
            <w:pPr>
              <w:spacing w:after="0" w:line="240" w:lineRule="auto"/>
              <w:jc w:val="center"/>
              <w:rPr>
                <w:rFonts w:ascii="Times New Roman" w:eastAsia="Times New Roman" w:hAnsi="Times New Roman" w:cs="Times New Roman"/>
                <w:kern w:val="0"/>
                <w14:ligatures w14:val="none"/>
              </w:rPr>
            </w:pPr>
            <w:r w:rsidRPr="000E1675">
              <w:rPr>
                <w:rFonts w:ascii="Times New Roman" w:eastAsia="Times New Roman" w:hAnsi="Times New Roman" w:cs="Times New Roman"/>
                <w:kern w:val="0"/>
                <w14:ligatures w14:val="none"/>
              </w:rPr>
              <w:t>Evaluations (chapter exams; oral interviews, and final exam)</w:t>
            </w:r>
          </w:p>
        </w:tc>
        <w:tc>
          <w:tcPr>
            <w:tcW w:w="2025" w:type="dxa"/>
            <w:tcBorders>
              <w:top w:val="outset" w:sz="6" w:space="0" w:color="auto"/>
              <w:left w:val="outset" w:sz="6" w:space="0" w:color="auto"/>
              <w:bottom w:val="outset" w:sz="6" w:space="0" w:color="auto"/>
              <w:right w:val="outset" w:sz="6" w:space="0" w:color="auto"/>
            </w:tcBorders>
            <w:vAlign w:val="center"/>
            <w:hideMark/>
          </w:tcPr>
          <w:p w14:paraId="35F9635F" w14:textId="77777777" w:rsidR="000E1675" w:rsidRPr="000E1675" w:rsidRDefault="000E1675" w:rsidP="000E1675">
            <w:pPr>
              <w:spacing w:after="0" w:line="240" w:lineRule="auto"/>
              <w:jc w:val="center"/>
              <w:rPr>
                <w:rFonts w:ascii="Times New Roman" w:eastAsia="Times New Roman" w:hAnsi="Times New Roman" w:cs="Times New Roman"/>
                <w:kern w:val="0"/>
                <w14:ligatures w14:val="none"/>
              </w:rPr>
            </w:pPr>
            <w:r w:rsidRPr="000E1675">
              <w:rPr>
                <w:rFonts w:ascii="Times New Roman" w:eastAsia="Times New Roman" w:hAnsi="Times New Roman" w:cs="Times New Roman"/>
                <w:kern w:val="0"/>
                <w14:ligatures w14:val="none"/>
              </w:rPr>
              <w:t>25</w:t>
            </w:r>
          </w:p>
        </w:tc>
      </w:tr>
      <w:tr w:rsidR="000E1675" w:rsidRPr="000E1675" w14:paraId="18F88979" w14:textId="77777777" w:rsidTr="000E1675">
        <w:trPr>
          <w:trHeight w:val="432"/>
          <w:tblCellSpacing w:w="15" w:type="dxa"/>
        </w:trPr>
        <w:tc>
          <w:tcPr>
            <w:tcW w:w="1297" w:type="dxa"/>
            <w:tcBorders>
              <w:top w:val="outset" w:sz="6" w:space="0" w:color="auto"/>
              <w:left w:val="outset" w:sz="6" w:space="0" w:color="auto"/>
              <w:bottom w:val="outset" w:sz="6" w:space="0" w:color="auto"/>
              <w:right w:val="outset" w:sz="6" w:space="0" w:color="auto"/>
            </w:tcBorders>
            <w:vAlign w:val="center"/>
            <w:hideMark/>
          </w:tcPr>
          <w:p w14:paraId="51DC4CBE" w14:textId="77777777" w:rsidR="000E1675" w:rsidRPr="000E1675" w:rsidRDefault="000E1675" w:rsidP="000E1675">
            <w:pPr>
              <w:spacing w:after="0" w:line="240" w:lineRule="auto"/>
              <w:jc w:val="center"/>
              <w:rPr>
                <w:rFonts w:ascii="Times New Roman" w:eastAsia="Times New Roman" w:hAnsi="Times New Roman" w:cs="Times New Roman"/>
                <w:b/>
                <w:bCs/>
                <w:kern w:val="0"/>
                <w14:ligatures w14:val="none"/>
              </w:rPr>
            </w:pPr>
            <w:r w:rsidRPr="000E1675">
              <w:rPr>
                <w:rFonts w:ascii="Times New Roman" w:eastAsia="Times New Roman" w:hAnsi="Times New Roman" w:cs="Times New Roman"/>
                <w:b/>
                <w:bCs/>
                <w:kern w:val="0"/>
                <w14:ligatures w14:val="none"/>
              </w:rPr>
              <w:t>D+</w:t>
            </w:r>
          </w:p>
        </w:tc>
        <w:tc>
          <w:tcPr>
            <w:tcW w:w="1770" w:type="dxa"/>
            <w:tcBorders>
              <w:top w:val="outset" w:sz="6" w:space="0" w:color="auto"/>
              <w:left w:val="outset" w:sz="6" w:space="0" w:color="auto"/>
              <w:bottom w:val="outset" w:sz="6" w:space="0" w:color="auto"/>
              <w:right w:val="outset" w:sz="6" w:space="0" w:color="auto"/>
            </w:tcBorders>
            <w:vAlign w:val="center"/>
            <w:hideMark/>
          </w:tcPr>
          <w:p w14:paraId="0B78F024" w14:textId="77777777" w:rsidR="000E1675" w:rsidRPr="000E1675" w:rsidRDefault="000E1675" w:rsidP="000E1675">
            <w:pPr>
              <w:spacing w:after="0" w:line="240" w:lineRule="auto"/>
              <w:jc w:val="center"/>
              <w:rPr>
                <w:rFonts w:ascii="Times New Roman" w:eastAsia="Times New Roman" w:hAnsi="Times New Roman" w:cs="Times New Roman"/>
                <w:kern w:val="0"/>
                <w14:ligatures w14:val="none"/>
              </w:rPr>
            </w:pPr>
            <w:r w:rsidRPr="000E1675">
              <w:rPr>
                <w:rFonts w:ascii="Times New Roman" w:eastAsia="Times New Roman" w:hAnsi="Times New Roman" w:cs="Times New Roman"/>
                <w:kern w:val="0"/>
                <w14:ligatures w14:val="none"/>
              </w:rPr>
              <w:t>67-69</w:t>
            </w:r>
          </w:p>
        </w:tc>
        <w:tc>
          <w:tcPr>
            <w:tcW w:w="200" w:type="dxa"/>
            <w:tcBorders>
              <w:top w:val="outset" w:sz="6" w:space="0" w:color="auto"/>
              <w:left w:val="outset" w:sz="6" w:space="0" w:color="auto"/>
              <w:bottom w:val="outset" w:sz="6" w:space="0" w:color="auto"/>
              <w:right w:val="outset" w:sz="6" w:space="0" w:color="auto"/>
            </w:tcBorders>
            <w:vAlign w:val="center"/>
            <w:hideMark/>
          </w:tcPr>
          <w:p w14:paraId="39A143C2" w14:textId="77777777" w:rsidR="000E1675" w:rsidRPr="000E1675" w:rsidRDefault="000E1675" w:rsidP="000E1675">
            <w:pPr>
              <w:spacing w:after="0" w:line="240" w:lineRule="auto"/>
              <w:jc w:val="center"/>
              <w:rPr>
                <w:rFonts w:ascii="Times New Roman" w:eastAsia="Times New Roman" w:hAnsi="Times New Roman" w:cs="Times New Roman"/>
                <w:kern w:val="0"/>
                <w14:ligatures w14:val="none"/>
              </w:rPr>
            </w:pPr>
          </w:p>
        </w:tc>
        <w:tc>
          <w:tcPr>
            <w:tcW w:w="2400" w:type="dxa"/>
            <w:tcBorders>
              <w:top w:val="outset" w:sz="6" w:space="0" w:color="auto"/>
              <w:left w:val="outset" w:sz="6" w:space="0" w:color="auto"/>
              <w:bottom w:val="outset" w:sz="6" w:space="0" w:color="auto"/>
              <w:right w:val="outset" w:sz="6" w:space="0" w:color="auto"/>
            </w:tcBorders>
            <w:vAlign w:val="center"/>
            <w:hideMark/>
          </w:tcPr>
          <w:p w14:paraId="7AB14988" w14:textId="77777777" w:rsidR="000E1675" w:rsidRPr="000E1675" w:rsidRDefault="000E1675" w:rsidP="000E1675">
            <w:pPr>
              <w:spacing w:after="0" w:line="240" w:lineRule="auto"/>
              <w:jc w:val="center"/>
              <w:rPr>
                <w:rFonts w:ascii="Times New Roman" w:eastAsia="Times New Roman" w:hAnsi="Times New Roman" w:cs="Times New Roman"/>
                <w:kern w:val="0"/>
                <w14:ligatures w14:val="none"/>
              </w:rPr>
            </w:pPr>
            <w:r w:rsidRPr="000E1675">
              <w:rPr>
                <w:rFonts w:ascii="Times New Roman" w:eastAsia="Times New Roman" w:hAnsi="Times New Roman" w:cs="Times New Roman"/>
                <w:kern w:val="0"/>
                <w14:ligatures w14:val="none"/>
              </w:rPr>
              <w:t>Total</w:t>
            </w:r>
          </w:p>
        </w:tc>
        <w:tc>
          <w:tcPr>
            <w:tcW w:w="2025" w:type="dxa"/>
            <w:tcBorders>
              <w:top w:val="outset" w:sz="6" w:space="0" w:color="auto"/>
              <w:left w:val="outset" w:sz="6" w:space="0" w:color="auto"/>
              <w:bottom w:val="outset" w:sz="6" w:space="0" w:color="auto"/>
              <w:right w:val="outset" w:sz="6" w:space="0" w:color="auto"/>
            </w:tcBorders>
            <w:vAlign w:val="center"/>
            <w:hideMark/>
          </w:tcPr>
          <w:p w14:paraId="7E5EE15C" w14:textId="77777777" w:rsidR="000E1675" w:rsidRPr="000E1675" w:rsidRDefault="000E1675" w:rsidP="000E1675">
            <w:pPr>
              <w:spacing w:after="0" w:line="240" w:lineRule="auto"/>
              <w:jc w:val="center"/>
              <w:rPr>
                <w:rFonts w:ascii="Times New Roman" w:eastAsia="Times New Roman" w:hAnsi="Times New Roman" w:cs="Times New Roman"/>
                <w:kern w:val="0"/>
                <w14:ligatures w14:val="none"/>
              </w:rPr>
            </w:pPr>
            <w:r w:rsidRPr="000E1675">
              <w:rPr>
                <w:rFonts w:ascii="Times New Roman" w:eastAsia="Times New Roman" w:hAnsi="Times New Roman" w:cs="Times New Roman"/>
                <w:kern w:val="0"/>
                <w14:ligatures w14:val="none"/>
              </w:rPr>
              <w:t>100%</w:t>
            </w:r>
          </w:p>
        </w:tc>
      </w:tr>
      <w:tr w:rsidR="000E1675" w:rsidRPr="000E1675" w14:paraId="0814F6A6" w14:textId="77777777" w:rsidTr="000E1675">
        <w:trPr>
          <w:trHeight w:val="432"/>
          <w:tblCellSpacing w:w="15" w:type="dxa"/>
        </w:trPr>
        <w:tc>
          <w:tcPr>
            <w:tcW w:w="1297" w:type="dxa"/>
            <w:tcBorders>
              <w:top w:val="outset" w:sz="6" w:space="0" w:color="auto"/>
              <w:left w:val="outset" w:sz="6" w:space="0" w:color="auto"/>
              <w:bottom w:val="outset" w:sz="6" w:space="0" w:color="auto"/>
              <w:right w:val="outset" w:sz="6" w:space="0" w:color="auto"/>
            </w:tcBorders>
            <w:vAlign w:val="center"/>
            <w:hideMark/>
          </w:tcPr>
          <w:p w14:paraId="11BEB4F6" w14:textId="77777777" w:rsidR="000E1675" w:rsidRPr="000E1675" w:rsidRDefault="000E1675" w:rsidP="000E1675">
            <w:pPr>
              <w:spacing w:after="0" w:line="240" w:lineRule="auto"/>
              <w:jc w:val="center"/>
              <w:rPr>
                <w:rFonts w:ascii="Times New Roman" w:eastAsia="Times New Roman" w:hAnsi="Times New Roman" w:cs="Times New Roman"/>
                <w:b/>
                <w:bCs/>
                <w:kern w:val="0"/>
                <w14:ligatures w14:val="none"/>
              </w:rPr>
            </w:pPr>
            <w:r w:rsidRPr="000E1675">
              <w:rPr>
                <w:rFonts w:ascii="Times New Roman" w:eastAsia="Times New Roman" w:hAnsi="Times New Roman" w:cs="Times New Roman"/>
                <w:b/>
                <w:bCs/>
                <w:kern w:val="0"/>
                <w14:ligatures w14:val="none"/>
              </w:rPr>
              <w:t>D</w:t>
            </w:r>
          </w:p>
        </w:tc>
        <w:tc>
          <w:tcPr>
            <w:tcW w:w="1770" w:type="dxa"/>
            <w:tcBorders>
              <w:top w:val="outset" w:sz="6" w:space="0" w:color="auto"/>
              <w:left w:val="outset" w:sz="6" w:space="0" w:color="auto"/>
              <w:bottom w:val="outset" w:sz="6" w:space="0" w:color="auto"/>
              <w:right w:val="outset" w:sz="6" w:space="0" w:color="auto"/>
            </w:tcBorders>
            <w:vAlign w:val="center"/>
            <w:hideMark/>
          </w:tcPr>
          <w:p w14:paraId="5C30F837" w14:textId="77777777" w:rsidR="000E1675" w:rsidRPr="000E1675" w:rsidRDefault="000E1675" w:rsidP="000E1675">
            <w:pPr>
              <w:spacing w:after="0" w:line="240" w:lineRule="auto"/>
              <w:jc w:val="center"/>
              <w:rPr>
                <w:rFonts w:ascii="Times New Roman" w:eastAsia="Times New Roman" w:hAnsi="Times New Roman" w:cs="Times New Roman"/>
                <w:kern w:val="0"/>
                <w14:ligatures w14:val="none"/>
              </w:rPr>
            </w:pPr>
            <w:r w:rsidRPr="000E1675">
              <w:rPr>
                <w:rFonts w:ascii="Times New Roman" w:eastAsia="Times New Roman" w:hAnsi="Times New Roman" w:cs="Times New Roman"/>
                <w:kern w:val="0"/>
                <w14:ligatures w14:val="none"/>
              </w:rPr>
              <w:t>63-66</w:t>
            </w:r>
          </w:p>
        </w:tc>
        <w:tc>
          <w:tcPr>
            <w:tcW w:w="200" w:type="dxa"/>
            <w:tcBorders>
              <w:top w:val="outset" w:sz="6" w:space="0" w:color="auto"/>
              <w:left w:val="outset" w:sz="6" w:space="0" w:color="auto"/>
              <w:bottom w:val="outset" w:sz="6" w:space="0" w:color="auto"/>
              <w:right w:val="outset" w:sz="6" w:space="0" w:color="auto"/>
            </w:tcBorders>
            <w:vAlign w:val="center"/>
            <w:hideMark/>
          </w:tcPr>
          <w:p w14:paraId="5DAF2E52" w14:textId="77777777" w:rsidR="000E1675" w:rsidRPr="000E1675" w:rsidRDefault="000E1675" w:rsidP="000E1675">
            <w:pPr>
              <w:spacing w:after="0" w:line="240" w:lineRule="auto"/>
              <w:jc w:val="center"/>
              <w:rPr>
                <w:rFonts w:ascii="Times New Roman" w:eastAsia="Times New Roman" w:hAnsi="Times New Roman" w:cs="Times New Roman"/>
                <w:kern w:val="0"/>
                <w14:ligatures w14:val="none"/>
              </w:rPr>
            </w:pPr>
          </w:p>
        </w:tc>
        <w:tc>
          <w:tcPr>
            <w:tcW w:w="2400" w:type="dxa"/>
            <w:tcBorders>
              <w:top w:val="outset" w:sz="6" w:space="0" w:color="auto"/>
              <w:left w:val="outset" w:sz="6" w:space="0" w:color="auto"/>
              <w:bottom w:val="outset" w:sz="6" w:space="0" w:color="auto"/>
              <w:right w:val="outset" w:sz="6" w:space="0" w:color="auto"/>
            </w:tcBorders>
            <w:vAlign w:val="center"/>
            <w:hideMark/>
          </w:tcPr>
          <w:p w14:paraId="2490DF8D" w14:textId="77777777" w:rsidR="000E1675" w:rsidRPr="000E1675" w:rsidRDefault="000E1675" w:rsidP="000E1675">
            <w:pPr>
              <w:spacing w:after="0" w:line="240" w:lineRule="auto"/>
              <w:jc w:val="center"/>
              <w:rPr>
                <w:rFonts w:ascii="Times New Roman" w:eastAsia="Times New Roman" w:hAnsi="Times New Roman" w:cs="Times New Roman"/>
                <w:kern w:val="0"/>
                <w14:ligatures w14:val="none"/>
              </w:rPr>
            </w:pPr>
            <w:r w:rsidRPr="000E1675">
              <w:rPr>
                <w:rFonts w:ascii="Times New Roman" w:eastAsia="Times New Roman" w:hAnsi="Times New Roman" w:cs="Times New Roman"/>
                <w:kern w:val="0"/>
                <w14:ligatures w14:val="none"/>
              </w:rPr>
              <w:t>**</w:t>
            </w:r>
          </w:p>
        </w:tc>
        <w:tc>
          <w:tcPr>
            <w:tcW w:w="2025" w:type="dxa"/>
            <w:tcBorders>
              <w:top w:val="outset" w:sz="6" w:space="0" w:color="auto"/>
              <w:left w:val="outset" w:sz="6" w:space="0" w:color="auto"/>
              <w:bottom w:val="outset" w:sz="6" w:space="0" w:color="auto"/>
              <w:right w:val="outset" w:sz="6" w:space="0" w:color="auto"/>
            </w:tcBorders>
            <w:vAlign w:val="center"/>
            <w:hideMark/>
          </w:tcPr>
          <w:p w14:paraId="64DCDCF1" w14:textId="77777777" w:rsidR="000E1675" w:rsidRPr="000E1675" w:rsidRDefault="000E1675" w:rsidP="000E1675">
            <w:pPr>
              <w:spacing w:after="0" w:line="240" w:lineRule="auto"/>
              <w:jc w:val="center"/>
              <w:rPr>
                <w:rFonts w:ascii="Times New Roman" w:eastAsia="Times New Roman" w:hAnsi="Times New Roman" w:cs="Times New Roman"/>
                <w:kern w:val="0"/>
                <w14:ligatures w14:val="none"/>
              </w:rPr>
            </w:pPr>
            <w:r w:rsidRPr="000E1675">
              <w:rPr>
                <w:rFonts w:ascii="Times New Roman" w:eastAsia="Times New Roman" w:hAnsi="Times New Roman" w:cs="Times New Roman"/>
                <w:kern w:val="0"/>
                <w14:ligatures w14:val="none"/>
              </w:rPr>
              <w:t>**</w:t>
            </w:r>
          </w:p>
        </w:tc>
      </w:tr>
      <w:tr w:rsidR="000E1675" w:rsidRPr="000E1675" w14:paraId="516764B5" w14:textId="77777777" w:rsidTr="000E1675">
        <w:trPr>
          <w:trHeight w:val="432"/>
          <w:tblCellSpacing w:w="15" w:type="dxa"/>
        </w:trPr>
        <w:tc>
          <w:tcPr>
            <w:tcW w:w="1297" w:type="dxa"/>
            <w:tcBorders>
              <w:top w:val="outset" w:sz="6" w:space="0" w:color="auto"/>
              <w:left w:val="outset" w:sz="6" w:space="0" w:color="auto"/>
              <w:bottom w:val="outset" w:sz="6" w:space="0" w:color="auto"/>
              <w:right w:val="outset" w:sz="6" w:space="0" w:color="auto"/>
            </w:tcBorders>
            <w:vAlign w:val="center"/>
            <w:hideMark/>
          </w:tcPr>
          <w:p w14:paraId="274703C4" w14:textId="77777777" w:rsidR="000E1675" w:rsidRPr="000E1675" w:rsidRDefault="000E1675" w:rsidP="000E1675">
            <w:pPr>
              <w:spacing w:after="0" w:line="240" w:lineRule="auto"/>
              <w:jc w:val="center"/>
              <w:rPr>
                <w:rFonts w:ascii="Times New Roman" w:eastAsia="Times New Roman" w:hAnsi="Times New Roman" w:cs="Times New Roman"/>
                <w:b/>
                <w:bCs/>
                <w:kern w:val="0"/>
                <w14:ligatures w14:val="none"/>
              </w:rPr>
            </w:pPr>
            <w:r w:rsidRPr="000E1675">
              <w:rPr>
                <w:rFonts w:ascii="Times New Roman" w:eastAsia="Times New Roman" w:hAnsi="Times New Roman" w:cs="Times New Roman"/>
                <w:b/>
                <w:bCs/>
                <w:kern w:val="0"/>
                <w14:ligatures w14:val="none"/>
              </w:rPr>
              <w:t>D-</w:t>
            </w:r>
          </w:p>
        </w:tc>
        <w:tc>
          <w:tcPr>
            <w:tcW w:w="1770" w:type="dxa"/>
            <w:tcBorders>
              <w:top w:val="outset" w:sz="6" w:space="0" w:color="auto"/>
              <w:left w:val="outset" w:sz="6" w:space="0" w:color="auto"/>
              <w:bottom w:val="outset" w:sz="6" w:space="0" w:color="auto"/>
              <w:right w:val="outset" w:sz="6" w:space="0" w:color="auto"/>
            </w:tcBorders>
            <w:vAlign w:val="center"/>
            <w:hideMark/>
          </w:tcPr>
          <w:p w14:paraId="6A68384A" w14:textId="77777777" w:rsidR="000E1675" w:rsidRPr="000E1675" w:rsidRDefault="000E1675" w:rsidP="000E1675">
            <w:pPr>
              <w:spacing w:after="0" w:line="240" w:lineRule="auto"/>
              <w:jc w:val="center"/>
              <w:rPr>
                <w:rFonts w:ascii="Times New Roman" w:eastAsia="Times New Roman" w:hAnsi="Times New Roman" w:cs="Times New Roman"/>
                <w:kern w:val="0"/>
                <w14:ligatures w14:val="none"/>
              </w:rPr>
            </w:pPr>
            <w:r w:rsidRPr="000E1675">
              <w:rPr>
                <w:rFonts w:ascii="Times New Roman" w:eastAsia="Times New Roman" w:hAnsi="Times New Roman" w:cs="Times New Roman"/>
                <w:kern w:val="0"/>
                <w14:ligatures w14:val="none"/>
              </w:rPr>
              <w:t>60-62</w:t>
            </w:r>
          </w:p>
        </w:tc>
        <w:tc>
          <w:tcPr>
            <w:tcW w:w="200" w:type="dxa"/>
            <w:tcBorders>
              <w:top w:val="outset" w:sz="6" w:space="0" w:color="auto"/>
              <w:left w:val="outset" w:sz="6" w:space="0" w:color="auto"/>
              <w:bottom w:val="outset" w:sz="6" w:space="0" w:color="auto"/>
              <w:right w:val="outset" w:sz="6" w:space="0" w:color="auto"/>
            </w:tcBorders>
            <w:vAlign w:val="center"/>
            <w:hideMark/>
          </w:tcPr>
          <w:p w14:paraId="3B4450AA" w14:textId="77777777" w:rsidR="000E1675" w:rsidRPr="000E1675" w:rsidRDefault="000E1675" w:rsidP="000E1675">
            <w:pPr>
              <w:spacing w:after="0" w:line="240" w:lineRule="auto"/>
              <w:jc w:val="center"/>
              <w:rPr>
                <w:rFonts w:ascii="Times New Roman" w:eastAsia="Times New Roman" w:hAnsi="Times New Roman" w:cs="Times New Roman"/>
                <w:kern w:val="0"/>
                <w14:ligatures w14:val="none"/>
              </w:rPr>
            </w:pPr>
          </w:p>
        </w:tc>
        <w:tc>
          <w:tcPr>
            <w:tcW w:w="2400" w:type="dxa"/>
            <w:tcBorders>
              <w:top w:val="outset" w:sz="6" w:space="0" w:color="auto"/>
              <w:left w:val="outset" w:sz="6" w:space="0" w:color="auto"/>
              <w:bottom w:val="outset" w:sz="6" w:space="0" w:color="auto"/>
              <w:right w:val="outset" w:sz="6" w:space="0" w:color="auto"/>
            </w:tcBorders>
            <w:vAlign w:val="center"/>
            <w:hideMark/>
          </w:tcPr>
          <w:p w14:paraId="46D7652C" w14:textId="77777777" w:rsidR="000E1675" w:rsidRPr="000E1675" w:rsidRDefault="000E1675" w:rsidP="000E1675">
            <w:pPr>
              <w:spacing w:after="0" w:line="240" w:lineRule="auto"/>
              <w:jc w:val="center"/>
              <w:rPr>
                <w:rFonts w:ascii="Times New Roman" w:eastAsia="Times New Roman" w:hAnsi="Times New Roman" w:cs="Times New Roman"/>
                <w:kern w:val="0"/>
                <w14:ligatures w14:val="none"/>
              </w:rPr>
            </w:pPr>
            <w:r w:rsidRPr="000E1675">
              <w:rPr>
                <w:rFonts w:ascii="Times New Roman" w:eastAsia="Times New Roman" w:hAnsi="Times New Roman" w:cs="Times New Roman"/>
                <w:kern w:val="0"/>
                <w14:ligatures w14:val="none"/>
              </w:rPr>
              <w:t>**</w:t>
            </w:r>
          </w:p>
        </w:tc>
        <w:tc>
          <w:tcPr>
            <w:tcW w:w="2025" w:type="dxa"/>
            <w:tcBorders>
              <w:top w:val="outset" w:sz="6" w:space="0" w:color="auto"/>
              <w:left w:val="outset" w:sz="6" w:space="0" w:color="auto"/>
              <w:bottom w:val="outset" w:sz="6" w:space="0" w:color="auto"/>
              <w:right w:val="outset" w:sz="6" w:space="0" w:color="auto"/>
            </w:tcBorders>
            <w:vAlign w:val="center"/>
            <w:hideMark/>
          </w:tcPr>
          <w:p w14:paraId="5051138A" w14:textId="77777777" w:rsidR="000E1675" w:rsidRPr="000E1675" w:rsidRDefault="000E1675" w:rsidP="000E1675">
            <w:pPr>
              <w:spacing w:after="0" w:line="240" w:lineRule="auto"/>
              <w:jc w:val="center"/>
              <w:rPr>
                <w:rFonts w:ascii="Times New Roman" w:eastAsia="Times New Roman" w:hAnsi="Times New Roman" w:cs="Times New Roman"/>
                <w:kern w:val="0"/>
                <w14:ligatures w14:val="none"/>
              </w:rPr>
            </w:pPr>
            <w:r w:rsidRPr="000E1675">
              <w:rPr>
                <w:rFonts w:ascii="Times New Roman" w:eastAsia="Times New Roman" w:hAnsi="Times New Roman" w:cs="Times New Roman"/>
                <w:kern w:val="0"/>
                <w14:ligatures w14:val="none"/>
              </w:rPr>
              <w:t>**</w:t>
            </w:r>
          </w:p>
        </w:tc>
      </w:tr>
      <w:tr w:rsidR="000E1675" w:rsidRPr="000E1675" w14:paraId="5E595966" w14:textId="77777777" w:rsidTr="000E1675">
        <w:trPr>
          <w:trHeight w:val="432"/>
          <w:tblCellSpacing w:w="15" w:type="dxa"/>
        </w:trPr>
        <w:tc>
          <w:tcPr>
            <w:tcW w:w="1297" w:type="dxa"/>
            <w:tcBorders>
              <w:top w:val="outset" w:sz="6" w:space="0" w:color="auto"/>
              <w:left w:val="outset" w:sz="6" w:space="0" w:color="auto"/>
              <w:bottom w:val="outset" w:sz="6" w:space="0" w:color="auto"/>
              <w:right w:val="outset" w:sz="6" w:space="0" w:color="auto"/>
            </w:tcBorders>
            <w:vAlign w:val="center"/>
            <w:hideMark/>
          </w:tcPr>
          <w:p w14:paraId="068F49DA" w14:textId="77777777" w:rsidR="000E1675" w:rsidRPr="000E1675" w:rsidRDefault="000E1675" w:rsidP="000E1675">
            <w:pPr>
              <w:spacing w:after="0" w:line="240" w:lineRule="auto"/>
              <w:jc w:val="center"/>
              <w:rPr>
                <w:rFonts w:ascii="Times New Roman" w:eastAsia="Times New Roman" w:hAnsi="Times New Roman" w:cs="Times New Roman"/>
                <w:b/>
                <w:bCs/>
                <w:kern w:val="0"/>
                <w14:ligatures w14:val="none"/>
              </w:rPr>
            </w:pPr>
            <w:r w:rsidRPr="000E1675">
              <w:rPr>
                <w:rFonts w:ascii="Times New Roman" w:eastAsia="Times New Roman" w:hAnsi="Times New Roman" w:cs="Times New Roman"/>
                <w:b/>
                <w:bCs/>
                <w:kern w:val="0"/>
                <w14:ligatures w14:val="none"/>
              </w:rPr>
              <w:t>E</w:t>
            </w:r>
          </w:p>
        </w:tc>
        <w:tc>
          <w:tcPr>
            <w:tcW w:w="1770" w:type="dxa"/>
            <w:tcBorders>
              <w:top w:val="outset" w:sz="6" w:space="0" w:color="auto"/>
              <w:left w:val="outset" w:sz="6" w:space="0" w:color="auto"/>
              <w:bottom w:val="outset" w:sz="6" w:space="0" w:color="auto"/>
              <w:right w:val="outset" w:sz="6" w:space="0" w:color="auto"/>
            </w:tcBorders>
            <w:vAlign w:val="center"/>
            <w:hideMark/>
          </w:tcPr>
          <w:p w14:paraId="4210D85B" w14:textId="77777777" w:rsidR="000E1675" w:rsidRPr="000E1675" w:rsidRDefault="000E1675" w:rsidP="000E1675">
            <w:pPr>
              <w:spacing w:after="0" w:line="240" w:lineRule="auto"/>
              <w:jc w:val="center"/>
              <w:rPr>
                <w:rFonts w:ascii="Times New Roman" w:eastAsia="Times New Roman" w:hAnsi="Times New Roman" w:cs="Times New Roman"/>
                <w:kern w:val="0"/>
                <w14:ligatures w14:val="none"/>
              </w:rPr>
            </w:pPr>
            <w:r w:rsidRPr="000E1675">
              <w:rPr>
                <w:rFonts w:ascii="Times New Roman" w:eastAsia="Times New Roman" w:hAnsi="Times New Roman" w:cs="Times New Roman"/>
                <w:kern w:val="0"/>
                <w14:ligatures w14:val="none"/>
              </w:rPr>
              <w:t>0-59</w:t>
            </w:r>
          </w:p>
        </w:tc>
        <w:tc>
          <w:tcPr>
            <w:tcW w:w="200" w:type="dxa"/>
            <w:tcBorders>
              <w:top w:val="outset" w:sz="6" w:space="0" w:color="auto"/>
              <w:left w:val="outset" w:sz="6" w:space="0" w:color="auto"/>
              <w:bottom w:val="outset" w:sz="6" w:space="0" w:color="auto"/>
              <w:right w:val="outset" w:sz="6" w:space="0" w:color="auto"/>
            </w:tcBorders>
            <w:vAlign w:val="center"/>
            <w:hideMark/>
          </w:tcPr>
          <w:p w14:paraId="1B4902B0" w14:textId="77777777" w:rsidR="000E1675" w:rsidRPr="000E1675" w:rsidRDefault="000E1675" w:rsidP="000E1675">
            <w:pPr>
              <w:spacing w:after="0" w:line="240" w:lineRule="auto"/>
              <w:jc w:val="center"/>
              <w:rPr>
                <w:rFonts w:ascii="Times New Roman" w:eastAsia="Times New Roman" w:hAnsi="Times New Roman" w:cs="Times New Roman"/>
                <w:kern w:val="0"/>
                <w14:ligatures w14:val="none"/>
              </w:rPr>
            </w:pPr>
          </w:p>
        </w:tc>
        <w:tc>
          <w:tcPr>
            <w:tcW w:w="2400" w:type="dxa"/>
            <w:tcBorders>
              <w:top w:val="outset" w:sz="6" w:space="0" w:color="auto"/>
              <w:left w:val="outset" w:sz="6" w:space="0" w:color="auto"/>
              <w:bottom w:val="outset" w:sz="6" w:space="0" w:color="auto"/>
              <w:right w:val="outset" w:sz="6" w:space="0" w:color="auto"/>
            </w:tcBorders>
            <w:vAlign w:val="center"/>
            <w:hideMark/>
          </w:tcPr>
          <w:p w14:paraId="5AF8D56E" w14:textId="77777777" w:rsidR="000E1675" w:rsidRPr="000E1675" w:rsidRDefault="000E1675" w:rsidP="000E1675">
            <w:pPr>
              <w:spacing w:after="0" w:line="240" w:lineRule="auto"/>
              <w:jc w:val="center"/>
              <w:rPr>
                <w:rFonts w:ascii="Times New Roman" w:eastAsia="Times New Roman" w:hAnsi="Times New Roman" w:cs="Times New Roman"/>
                <w:kern w:val="0"/>
                <w14:ligatures w14:val="none"/>
              </w:rPr>
            </w:pPr>
            <w:r w:rsidRPr="000E1675">
              <w:rPr>
                <w:rFonts w:ascii="Times New Roman" w:eastAsia="Times New Roman" w:hAnsi="Times New Roman" w:cs="Times New Roman"/>
                <w:kern w:val="0"/>
                <w14:ligatures w14:val="none"/>
              </w:rPr>
              <w:t>**</w:t>
            </w:r>
          </w:p>
        </w:tc>
        <w:tc>
          <w:tcPr>
            <w:tcW w:w="2025" w:type="dxa"/>
            <w:tcBorders>
              <w:top w:val="outset" w:sz="6" w:space="0" w:color="auto"/>
              <w:left w:val="outset" w:sz="6" w:space="0" w:color="auto"/>
              <w:bottom w:val="outset" w:sz="6" w:space="0" w:color="auto"/>
              <w:right w:val="outset" w:sz="6" w:space="0" w:color="auto"/>
            </w:tcBorders>
            <w:vAlign w:val="center"/>
            <w:hideMark/>
          </w:tcPr>
          <w:p w14:paraId="1720BF58" w14:textId="77777777" w:rsidR="000E1675" w:rsidRPr="000E1675" w:rsidRDefault="000E1675" w:rsidP="000E1675">
            <w:pPr>
              <w:spacing w:after="0" w:line="240" w:lineRule="auto"/>
              <w:jc w:val="center"/>
              <w:rPr>
                <w:rFonts w:ascii="Times New Roman" w:eastAsia="Times New Roman" w:hAnsi="Times New Roman" w:cs="Times New Roman"/>
                <w:kern w:val="0"/>
                <w14:ligatures w14:val="none"/>
              </w:rPr>
            </w:pPr>
            <w:r w:rsidRPr="000E1675">
              <w:rPr>
                <w:rFonts w:ascii="Times New Roman" w:eastAsia="Times New Roman" w:hAnsi="Times New Roman" w:cs="Times New Roman"/>
                <w:kern w:val="0"/>
                <w14:ligatures w14:val="none"/>
              </w:rPr>
              <w:t>**</w:t>
            </w:r>
          </w:p>
        </w:tc>
      </w:tr>
    </w:tbl>
    <w:p w14:paraId="24C7945E" w14:textId="55790324" w:rsidR="000E1675" w:rsidRPr="000E1675" w:rsidRDefault="000E1675" w:rsidP="000E1675">
      <w:pPr>
        <w:spacing w:before="100" w:beforeAutospacing="1" w:after="100" w:afterAutospacing="1" w:line="240" w:lineRule="auto"/>
        <w:outlineLvl w:val="3"/>
        <w:rPr>
          <w:rFonts w:ascii="Times New Roman" w:eastAsia="Times New Roman" w:hAnsi="Times New Roman" w:cs="Times New Roman"/>
          <w:kern w:val="0"/>
          <w14:ligatures w14:val="none"/>
        </w:rPr>
      </w:pPr>
      <w:r w:rsidRPr="000E1675">
        <w:rPr>
          <w:rFonts w:ascii="Times New Roman" w:eastAsia="Times New Roman" w:hAnsi="Times New Roman" w:cs="Times New Roman"/>
          <w:b/>
          <w:bCs/>
          <w:kern w:val="0"/>
          <w14:ligatures w14:val="none"/>
        </w:rPr>
        <w:t xml:space="preserve">Late Work Statement:  </w:t>
      </w:r>
      <w:r w:rsidRPr="000E1675">
        <w:rPr>
          <w:rFonts w:ascii="Times New Roman" w:eastAsia="Times New Roman" w:hAnsi="Times New Roman" w:cs="Times New Roman"/>
          <w:kern w:val="0"/>
          <w14:ligatures w14:val="none"/>
        </w:rPr>
        <w:t xml:space="preserve">Work is expected on time! </w:t>
      </w:r>
      <w:r w:rsidR="00E56815">
        <w:rPr>
          <w:rFonts w:ascii="Times New Roman" w:eastAsia="Times New Roman" w:hAnsi="Times New Roman" w:cs="Times New Roman"/>
          <w:kern w:val="0"/>
          <w14:ligatures w14:val="none"/>
        </w:rPr>
        <w:t>A</w:t>
      </w:r>
      <w:r w:rsidRPr="000E1675">
        <w:rPr>
          <w:rFonts w:ascii="Times New Roman" w:eastAsia="Times New Roman" w:hAnsi="Times New Roman" w:cs="Times New Roman"/>
          <w:kern w:val="0"/>
          <w14:ligatures w14:val="none"/>
        </w:rPr>
        <w:t xml:space="preserve"> 10% penalty is assessed for each day a Canvas assignment is </w:t>
      </w:r>
      <w:r w:rsidR="00433506">
        <w:rPr>
          <w:rFonts w:ascii="Times New Roman" w:eastAsia="Times New Roman" w:hAnsi="Times New Roman" w:cs="Times New Roman"/>
          <w:kern w:val="0"/>
          <w14:ligatures w14:val="none"/>
        </w:rPr>
        <w:t>submitted after the</w:t>
      </w:r>
      <w:r w:rsidR="001A13CA">
        <w:rPr>
          <w:rFonts w:ascii="Times New Roman" w:eastAsia="Times New Roman" w:hAnsi="Times New Roman" w:cs="Times New Roman"/>
          <w:kern w:val="0"/>
          <w14:ligatures w14:val="none"/>
        </w:rPr>
        <w:t xml:space="preserve"> day and time</w:t>
      </w:r>
      <w:r w:rsidR="00FB2905">
        <w:rPr>
          <w:rFonts w:ascii="Times New Roman" w:eastAsia="Times New Roman" w:hAnsi="Times New Roman" w:cs="Times New Roman"/>
          <w:kern w:val="0"/>
          <w14:ligatures w14:val="none"/>
        </w:rPr>
        <w:t xml:space="preserve"> shown </w:t>
      </w:r>
      <w:proofErr w:type="gramStart"/>
      <w:r w:rsidR="004B10F3">
        <w:rPr>
          <w:rFonts w:ascii="Times New Roman" w:eastAsia="Times New Roman" w:hAnsi="Times New Roman" w:cs="Times New Roman"/>
          <w:kern w:val="0"/>
          <w14:ligatures w14:val="none"/>
        </w:rPr>
        <w:t>in</w:t>
      </w:r>
      <w:proofErr w:type="gramEnd"/>
      <w:r w:rsidR="004B10F3">
        <w:rPr>
          <w:rFonts w:ascii="Times New Roman" w:eastAsia="Times New Roman" w:hAnsi="Times New Roman" w:cs="Times New Roman"/>
          <w:kern w:val="0"/>
          <w14:ligatures w14:val="none"/>
        </w:rPr>
        <w:t xml:space="preserve"> Canvas</w:t>
      </w:r>
      <w:r w:rsidRPr="000E1675">
        <w:rPr>
          <w:rFonts w:ascii="Times New Roman" w:eastAsia="Times New Roman" w:hAnsi="Times New Roman" w:cs="Times New Roman"/>
          <w:kern w:val="0"/>
          <w14:ligatures w14:val="none"/>
        </w:rPr>
        <w:t xml:space="preserve">. MindTap </w:t>
      </w:r>
      <w:r w:rsidR="00693C5E">
        <w:rPr>
          <w:rFonts w:ascii="Times New Roman" w:eastAsia="Times New Roman" w:hAnsi="Times New Roman" w:cs="Times New Roman"/>
          <w:kern w:val="0"/>
          <w14:ligatures w14:val="none"/>
        </w:rPr>
        <w:t>cut</w:t>
      </w:r>
      <w:r w:rsidR="00433506">
        <w:rPr>
          <w:rFonts w:ascii="Times New Roman" w:eastAsia="Times New Roman" w:hAnsi="Times New Roman" w:cs="Times New Roman"/>
          <w:kern w:val="0"/>
          <w14:ligatures w14:val="none"/>
        </w:rPr>
        <w:t>off</w:t>
      </w:r>
      <w:r w:rsidR="00A65A03">
        <w:rPr>
          <w:rFonts w:ascii="Times New Roman" w:eastAsia="Times New Roman" w:hAnsi="Times New Roman" w:cs="Times New Roman"/>
          <w:kern w:val="0"/>
          <w14:ligatures w14:val="none"/>
        </w:rPr>
        <w:t xml:space="preserve"> dates</w:t>
      </w:r>
      <w:r w:rsidR="001A13CA">
        <w:rPr>
          <w:rFonts w:ascii="Times New Roman" w:eastAsia="Times New Roman" w:hAnsi="Times New Roman" w:cs="Times New Roman"/>
          <w:kern w:val="0"/>
          <w14:ligatures w14:val="none"/>
        </w:rPr>
        <w:t xml:space="preserve"> and times</w:t>
      </w:r>
      <w:r w:rsidR="00A65A03">
        <w:rPr>
          <w:rFonts w:ascii="Times New Roman" w:eastAsia="Times New Roman" w:hAnsi="Times New Roman" w:cs="Times New Roman"/>
          <w:kern w:val="0"/>
          <w14:ligatures w14:val="none"/>
        </w:rPr>
        <w:t xml:space="preserve"> are shown on </w:t>
      </w:r>
      <w:r w:rsidR="00693C5E">
        <w:rPr>
          <w:rFonts w:ascii="Times New Roman" w:eastAsia="Times New Roman" w:hAnsi="Times New Roman" w:cs="Times New Roman"/>
          <w:kern w:val="0"/>
          <w14:ligatures w14:val="none"/>
        </w:rPr>
        <w:t>MindTap.</w:t>
      </w:r>
      <w:r w:rsidRPr="000E1675">
        <w:rPr>
          <w:rFonts w:ascii="Times New Roman" w:eastAsia="Times New Roman" w:hAnsi="Times New Roman" w:cs="Times New Roman"/>
          <w:kern w:val="0"/>
          <w14:ligatures w14:val="none"/>
        </w:rPr>
        <w:t xml:space="preserve"> Students must pay attention to due dates and times</w:t>
      </w:r>
      <w:r w:rsidR="00754F1D">
        <w:rPr>
          <w:rFonts w:ascii="Times New Roman" w:eastAsia="Times New Roman" w:hAnsi="Times New Roman" w:cs="Times New Roman"/>
          <w:kern w:val="0"/>
          <w14:ligatures w14:val="none"/>
        </w:rPr>
        <w:t>.</w:t>
      </w:r>
      <w:r w:rsidR="001A13CA">
        <w:rPr>
          <w:rFonts w:ascii="Times New Roman" w:eastAsia="Times New Roman" w:hAnsi="Times New Roman" w:cs="Times New Roman"/>
          <w:kern w:val="0"/>
          <w14:ligatures w14:val="none"/>
        </w:rPr>
        <w:t xml:space="preserve"> Under</w:t>
      </w:r>
      <w:r w:rsidR="00D94AA1">
        <w:rPr>
          <w:rFonts w:ascii="Times New Roman" w:eastAsia="Times New Roman" w:hAnsi="Times New Roman" w:cs="Times New Roman"/>
          <w:kern w:val="0"/>
          <w14:ligatures w14:val="none"/>
        </w:rPr>
        <w:t xml:space="preserve"> certain circumstances </w:t>
      </w:r>
      <w:r w:rsidR="009E7BD3">
        <w:rPr>
          <w:rFonts w:ascii="Times New Roman" w:eastAsia="Times New Roman" w:hAnsi="Times New Roman" w:cs="Times New Roman"/>
          <w:kern w:val="0"/>
          <w14:ligatures w14:val="none"/>
        </w:rPr>
        <w:t xml:space="preserve">the instructor is willing to </w:t>
      </w:r>
      <w:r w:rsidR="00D94AA1">
        <w:rPr>
          <w:rFonts w:ascii="Times New Roman" w:eastAsia="Times New Roman" w:hAnsi="Times New Roman" w:cs="Times New Roman"/>
          <w:kern w:val="0"/>
          <w14:ligatures w14:val="none"/>
        </w:rPr>
        <w:t>exten</w:t>
      </w:r>
      <w:r w:rsidR="009E7BD3">
        <w:rPr>
          <w:rFonts w:ascii="Times New Roman" w:eastAsia="Times New Roman" w:hAnsi="Times New Roman" w:cs="Times New Roman"/>
          <w:kern w:val="0"/>
          <w14:ligatures w14:val="none"/>
        </w:rPr>
        <w:t xml:space="preserve">d </w:t>
      </w:r>
      <w:r w:rsidR="00A45327">
        <w:rPr>
          <w:rFonts w:ascii="Times New Roman" w:eastAsia="Times New Roman" w:hAnsi="Times New Roman" w:cs="Times New Roman"/>
          <w:kern w:val="0"/>
          <w14:ligatures w14:val="none"/>
        </w:rPr>
        <w:t>a due</w:t>
      </w:r>
      <w:r w:rsidR="009E7BD3">
        <w:rPr>
          <w:rFonts w:ascii="Times New Roman" w:eastAsia="Times New Roman" w:hAnsi="Times New Roman" w:cs="Times New Roman"/>
          <w:kern w:val="0"/>
          <w14:ligatures w14:val="none"/>
        </w:rPr>
        <w:t xml:space="preserve"> date. </w:t>
      </w:r>
      <w:r w:rsidR="008A0DEF">
        <w:rPr>
          <w:rFonts w:ascii="Times New Roman" w:eastAsia="Times New Roman" w:hAnsi="Times New Roman" w:cs="Times New Roman"/>
          <w:kern w:val="0"/>
          <w14:ligatures w14:val="none"/>
        </w:rPr>
        <w:t xml:space="preserve">Please speak to the instructor </w:t>
      </w:r>
      <w:r w:rsidR="00C76F8E">
        <w:rPr>
          <w:rFonts w:ascii="Times New Roman" w:eastAsia="Times New Roman" w:hAnsi="Times New Roman" w:cs="Times New Roman"/>
          <w:kern w:val="0"/>
          <w14:ligatures w14:val="none"/>
        </w:rPr>
        <w:t>as soon as you recognize the need for an extension.</w:t>
      </w:r>
    </w:p>
    <w:p w14:paraId="1793ACB9" w14:textId="77777777" w:rsidR="000E1675" w:rsidRPr="000E1675" w:rsidRDefault="000E1675" w:rsidP="000E1675">
      <w:pPr>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0E1675">
        <w:rPr>
          <w:rFonts w:ascii="Times New Roman" w:eastAsia="Times New Roman" w:hAnsi="Times New Roman" w:cs="Times New Roman"/>
          <w:b/>
          <w:bCs/>
          <w:i/>
          <w:iCs/>
          <w:vanish/>
          <w:color w:val="FFFFFF"/>
          <w:kern w:val="0"/>
          <w:sz w:val="28"/>
          <w:szCs w:val="28"/>
          <w:shd w:val="clear" w:color="auto" w:fill="000000"/>
          <w14:ligatures w14:val="none"/>
        </w:rPr>
        <w:lastRenderedPageBreak/>
        <w:t> </w:t>
      </w:r>
      <w:r w:rsidRPr="000E1675">
        <w:rPr>
          <w:rFonts w:ascii="Times New Roman" w:eastAsia="Times New Roman" w:hAnsi="Times New Roman" w:cs="Times New Roman"/>
          <w:b/>
          <w:bCs/>
          <w:color w:val="FFFFFF"/>
          <w:kern w:val="0"/>
          <w:sz w:val="28"/>
          <w:szCs w:val="28"/>
          <w:shd w:val="clear" w:color="auto" w:fill="000000"/>
          <w14:ligatures w14:val="none"/>
        </w:rPr>
        <w:t xml:space="preserve"> Assignment and Assessment Descriptions</w:t>
      </w:r>
    </w:p>
    <w:p w14:paraId="1755EF21" w14:textId="651C2491" w:rsidR="000E1675" w:rsidRPr="000E1675" w:rsidRDefault="000E1675" w:rsidP="000E1675">
      <w:pPr>
        <w:spacing w:before="100" w:beforeAutospacing="1" w:after="100" w:afterAutospacing="1" w:line="240" w:lineRule="auto"/>
        <w:outlineLvl w:val="3"/>
        <w:rPr>
          <w:rFonts w:ascii="Times New Roman" w:eastAsia="Times New Roman" w:hAnsi="Times New Roman" w:cs="Times New Roman"/>
          <w:b/>
          <w:bCs/>
          <w:kern w:val="0"/>
          <w14:ligatures w14:val="none"/>
        </w:rPr>
      </w:pPr>
      <w:r w:rsidRPr="000E1675">
        <w:rPr>
          <w:rFonts w:ascii="Times New Roman" w:eastAsia="Times New Roman" w:hAnsi="Times New Roman" w:cs="Times New Roman"/>
          <w:b/>
          <w:bCs/>
          <w:kern w:val="0"/>
          <w14:ligatures w14:val="none"/>
        </w:rPr>
        <w:t>Assignments:</w:t>
      </w:r>
    </w:p>
    <w:p w14:paraId="56C3881F" w14:textId="77777777" w:rsidR="000E1675" w:rsidRPr="000E1675" w:rsidRDefault="000E1675" w:rsidP="000E1675">
      <w:pPr>
        <w:spacing w:before="100" w:beforeAutospacing="1" w:after="100" w:afterAutospacing="1" w:line="240" w:lineRule="auto"/>
        <w:rPr>
          <w:rFonts w:ascii="Times New Roman" w:eastAsia="Times New Roman" w:hAnsi="Times New Roman" w:cs="Times New Roman"/>
          <w:kern w:val="0"/>
          <w14:ligatures w14:val="none"/>
        </w:rPr>
      </w:pPr>
      <w:r w:rsidRPr="000E1675">
        <w:rPr>
          <w:rFonts w:ascii="Times New Roman" w:eastAsia="Times New Roman" w:hAnsi="Times New Roman" w:cs="Times New Roman"/>
          <w:kern w:val="0"/>
          <w14:ligatures w14:val="none"/>
        </w:rPr>
        <w:t>Assignments include speaking in class, speaking outside class with an assigned conversation team and with a "Tudor." Students will also work on listening comprehension as they converse in and outside class and do selected listening comprehension activities. Students will increase their writing skills by completing exercises related to our textbook (</w:t>
      </w:r>
      <w:r w:rsidRPr="000E1675">
        <w:rPr>
          <w:rFonts w:ascii="Times New Roman" w:eastAsia="Times New Roman" w:hAnsi="Times New Roman" w:cs="Times New Roman"/>
          <w:i/>
          <w:iCs/>
          <w:kern w:val="0"/>
          <w14:ligatures w14:val="none"/>
        </w:rPr>
        <w:t>Horizons</w:t>
      </w:r>
      <w:r w:rsidRPr="000E1675">
        <w:rPr>
          <w:rFonts w:ascii="Times New Roman" w:eastAsia="Times New Roman" w:hAnsi="Times New Roman" w:cs="Times New Roman"/>
          <w:kern w:val="0"/>
          <w14:ligatures w14:val="none"/>
        </w:rPr>
        <w:t>). They will write two compositions during the semester. Reading comprehension will be improved through readings in the textbook. Grammar structures are addressed and practiced in class. They are also practiced in MindTap exercises. </w:t>
      </w:r>
    </w:p>
    <w:p w14:paraId="264A03E0" w14:textId="77777777" w:rsidR="000E1675" w:rsidRPr="000E1675" w:rsidRDefault="000E1675" w:rsidP="000E1675">
      <w:pPr>
        <w:spacing w:before="100" w:beforeAutospacing="1" w:after="100" w:afterAutospacing="1" w:line="240" w:lineRule="auto"/>
        <w:outlineLvl w:val="3"/>
        <w:rPr>
          <w:rFonts w:ascii="Times New Roman" w:eastAsia="Times New Roman" w:hAnsi="Times New Roman" w:cs="Times New Roman"/>
          <w:b/>
          <w:bCs/>
          <w:kern w:val="0"/>
          <w14:ligatures w14:val="none"/>
        </w:rPr>
      </w:pPr>
      <w:r w:rsidRPr="000E1675">
        <w:rPr>
          <w:rFonts w:ascii="Times New Roman" w:eastAsia="Times New Roman" w:hAnsi="Times New Roman" w:cs="Times New Roman"/>
          <w:b/>
          <w:bCs/>
          <w:kern w:val="0"/>
          <w14:ligatures w14:val="none"/>
        </w:rPr>
        <w:t>Discussions:</w:t>
      </w:r>
    </w:p>
    <w:p w14:paraId="00837076" w14:textId="77777777" w:rsidR="000E1675" w:rsidRPr="000E1675" w:rsidRDefault="000E1675" w:rsidP="000E1675">
      <w:pPr>
        <w:spacing w:before="100" w:beforeAutospacing="1" w:after="100" w:afterAutospacing="1" w:line="240" w:lineRule="auto"/>
        <w:rPr>
          <w:rFonts w:ascii="Times New Roman" w:eastAsia="Times New Roman" w:hAnsi="Times New Roman" w:cs="Times New Roman"/>
          <w:kern w:val="0"/>
          <w14:ligatures w14:val="none"/>
        </w:rPr>
      </w:pPr>
      <w:r w:rsidRPr="000E1675">
        <w:rPr>
          <w:rFonts w:ascii="Times New Roman" w:eastAsia="Times New Roman" w:hAnsi="Times New Roman" w:cs="Times New Roman"/>
          <w:kern w:val="0"/>
          <w14:ligatures w14:val="none"/>
        </w:rPr>
        <w:t xml:space="preserve">In-class discussions and discussions with French 1020 classmates outside class will be opportunities to practice grammar structures and explore topics together. Please be </w:t>
      </w:r>
      <w:r w:rsidRPr="000E1675">
        <w:rPr>
          <w:rFonts w:ascii="Times New Roman" w:eastAsia="Times New Roman" w:hAnsi="Times New Roman" w:cs="Times New Roman"/>
          <w:b/>
          <w:bCs/>
          <w:kern w:val="0"/>
          <w14:ligatures w14:val="none"/>
        </w:rPr>
        <w:t xml:space="preserve">respectful </w:t>
      </w:r>
      <w:r w:rsidRPr="000E1675">
        <w:rPr>
          <w:rFonts w:ascii="Times New Roman" w:eastAsia="Times New Roman" w:hAnsi="Times New Roman" w:cs="Times New Roman"/>
          <w:kern w:val="0"/>
          <w14:ligatures w14:val="none"/>
        </w:rPr>
        <w:t>and keep discussion-time a safe-time and our classroom a safe-place to learn.</w:t>
      </w:r>
    </w:p>
    <w:p w14:paraId="4D7E084D" w14:textId="77777777" w:rsidR="000E1675" w:rsidRPr="000E1675" w:rsidRDefault="000E1675" w:rsidP="000E1675">
      <w:pPr>
        <w:spacing w:before="100" w:beforeAutospacing="1" w:after="100" w:afterAutospacing="1" w:line="240" w:lineRule="auto"/>
        <w:outlineLvl w:val="3"/>
        <w:rPr>
          <w:rFonts w:ascii="Times New Roman" w:eastAsia="Times New Roman" w:hAnsi="Times New Roman" w:cs="Times New Roman"/>
          <w:b/>
          <w:bCs/>
          <w:kern w:val="0"/>
          <w14:ligatures w14:val="none"/>
        </w:rPr>
      </w:pPr>
      <w:r w:rsidRPr="000E1675">
        <w:rPr>
          <w:rFonts w:ascii="Times New Roman" w:eastAsia="Times New Roman" w:hAnsi="Times New Roman" w:cs="Times New Roman"/>
          <w:b/>
          <w:bCs/>
          <w:kern w:val="0"/>
          <w14:ligatures w14:val="none"/>
        </w:rPr>
        <w:t>Assessments:</w:t>
      </w:r>
    </w:p>
    <w:p w14:paraId="77115CF8" w14:textId="77777777" w:rsidR="000E1675" w:rsidRPr="000E1675" w:rsidRDefault="000E1675" w:rsidP="000E1675">
      <w:pPr>
        <w:spacing w:before="100" w:beforeAutospacing="1" w:after="100" w:afterAutospacing="1" w:line="240" w:lineRule="auto"/>
        <w:rPr>
          <w:rFonts w:ascii="Times New Roman" w:eastAsia="Times New Roman" w:hAnsi="Times New Roman" w:cs="Times New Roman"/>
          <w:kern w:val="0"/>
          <w14:ligatures w14:val="none"/>
        </w:rPr>
      </w:pPr>
      <w:r w:rsidRPr="000E1675">
        <w:rPr>
          <w:rFonts w:ascii="Times New Roman" w:eastAsia="Times New Roman" w:hAnsi="Times New Roman" w:cs="Times New Roman"/>
          <w:kern w:val="0"/>
          <w14:ligatures w14:val="none"/>
        </w:rPr>
        <w:t xml:space="preserve">Most assignments and related quizzes are done online outside class. From time-to-time, there will be an in-class quiz -- announced in advance. The instructor will administer three Oral Proficiency Interviews (OPI) to each student, one at the end of the Chapter 5, one at mid-term, and one during the final exam. All interviews are </w:t>
      </w:r>
      <w:proofErr w:type="gramStart"/>
      <w:r w:rsidRPr="000E1675">
        <w:rPr>
          <w:rFonts w:ascii="Times New Roman" w:eastAsia="Times New Roman" w:hAnsi="Times New Roman" w:cs="Times New Roman"/>
          <w:kern w:val="0"/>
          <w14:ligatures w14:val="none"/>
        </w:rPr>
        <w:t>on</w:t>
      </w:r>
      <w:proofErr w:type="gramEnd"/>
      <w:r w:rsidRPr="000E1675">
        <w:rPr>
          <w:rFonts w:ascii="Times New Roman" w:eastAsia="Times New Roman" w:hAnsi="Times New Roman" w:cs="Times New Roman"/>
          <w:kern w:val="0"/>
          <w14:ligatures w14:val="none"/>
        </w:rPr>
        <w:t xml:space="preserve">-on-one with the instructor. Some interviews will take place in the classroom, others will take place in the instructor's office outside class time. There will be a vocabulary exam and a grammar-structures exam at the end of each chapter in </w:t>
      </w:r>
      <w:r w:rsidRPr="000E1675">
        <w:rPr>
          <w:rFonts w:ascii="Times New Roman" w:eastAsia="Times New Roman" w:hAnsi="Times New Roman" w:cs="Times New Roman"/>
          <w:i/>
          <w:iCs/>
          <w:kern w:val="0"/>
          <w14:ligatures w14:val="none"/>
        </w:rPr>
        <w:t>Horizons</w:t>
      </w:r>
      <w:r w:rsidRPr="000E1675">
        <w:rPr>
          <w:rFonts w:ascii="Times New Roman" w:eastAsia="Times New Roman" w:hAnsi="Times New Roman" w:cs="Times New Roman"/>
          <w:kern w:val="0"/>
          <w14:ligatures w14:val="none"/>
        </w:rPr>
        <w:t>. These exams are on Canvas and taken outside class. Vocabulary and grammar will also be on the final exam.</w:t>
      </w:r>
    </w:p>
    <w:p w14:paraId="70288A15" w14:textId="77777777" w:rsidR="000E1675" w:rsidRPr="000E1675" w:rsidRDefault="000E1675" w:rsidP="000E1675">
      <w:pPr>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0E1675">
        <w:rPr>
          <w:rFonts w:ascii="Times New Roman" w:eastAsia="Times New Roman" w:hAnsi="Times New Roman" w:cs="Times New Roman"/>
          <w:b/>
          <w:bCs/>
          <w:i/>
          <w:iCs/>
          <w:vanish/>
          <w:color w:val="FFFFFF"/>
          <w:kern w:val="0"/>
          <w:sz w:val="28"/>
          <w:szCs w:val="28"/>
          <w:shd w:val="clear" w:color="auto" w:fill="000000"/>
          <w14:ligatures w14:val="none"/>
        </w:rPr>
        <w:t> </w:t>
      </w:r>
      <w:r w:rsidRPr="000E1675">
        <w:rPr>
          <w:rFonts w:ascii="Times New Roman" w:eastAsia="Times New Roman" w:hAnsi="Times New Roman" w:cs="Times New Roman"/>
          <w:b/>
          <w:bCs/>
          <w:color w:val="FFFFFF"/>
          <w:kern w:val="0"/>
          <w:sz w:val="28"/>
          <w:szCs w:val="28"/>
          <w:shd w:val="clear" w:color="auto" w:fill="000000"/>
          <w14:ligatures w14:val="none"/>
        </w:rPr>
        <w:t xml:space="preserve"> Course Schedule</w:t>
      </w:r>
    </w:p>
    <w:p w14:paraId="5E46285C" w14:textId="5E454E88" w:rsidR="000E1675" w:rsidRPr="007B0479" w:rsidRDefault="009E7C62" w:rsidP="000E1675">
      <w:pPr>
        <w:spacing w:before="100" w:beforeAutospacing="1" w:after="100" w:afterAutospacing="1" w:line="240" w:lineRule="auto"/>
        <w:rPr>
          <w:rFonts w:ascii="Times New Roman" w:eastAsia="Times New Roman" w:hAnsi="Times New Roman" w:cs="Times New Roman"/>
          <w:kern w:val="0"/>
          <w14:ligatures w14:val="none"/>
        </w:rPr>
      </w:pPr>
      <w:r w:rsidRPr="007B0479">
        <w:rPr>
          <w:rFonts w:ascii="Times New Roman" w:eastAsia="Times New Roman" w:hAnsi="Times New Roman" w:cs="Times New Roman"/>
          <w:kern w:val="0"/>
          <w14:ligatures w14:val="none"/>
        </w:rPr>
        <w:t>S</w:t>
      </w:r>
      <w:r w:rsidR="004B7EAB" w:rsidRPr="007B0479">
        <w:rPr>
          <w:rFonts w:ascii="Times New Roman" w:eastAsia="Times New Roman" w:hAnsi="Times New Roman" w:cs="Times New Roman"/>
          <w:kern w:val="0"/>
          <w14:ligatures w14:val="none"/>
        </w:rPr>
        <w:t>chedules a</w:t>
      </w:r>
      <w:r w:rsidR="008F7143" w:rsidRPr="007B0479">
        <w:rPr>
          <w:rFonts w:ascii="Times New Roman" w:eastAsia="Times New Roman" w:hAnsi="Times New Roman" w:cs="Times New Roman"/>
          <w:kern w:val="0"/>
          <w14:ligatures w14:val="none"/>
        </w:rPr>
        <w:t>re</w:t>
      </w:r>
      <w:r w:rsidR="004B7EAB" w:rsidRPr="007B0479">
        <w:rPr>
          <w:rFonts w:ascii="Times New Roman" w:eastAsia="Times New Roman" w:hAnsi="Times New Roman" w:cs="Times New Roman"/>
          <w:kern w:val="0"/>
          <w14:ligatures w14:val="none"/>
        </w:rPr>
        <w:t xml:space="preserve"> shown in the Canvas Modules</w:t>
      </w:r>
      <w:r w:rsidR="003F5F11" w:rsidRPr="007B0479">
        <w:rPr>
          <w:rFonts w:ascii="Times New Roman" w:eastAsia="Times New Roman" w:hAnsi="Times New Roman" w:cs="Times New Roman"/>
          <w:kern w:val="0"/>
          <w14:ligatures w14:val="none"/>
        </w:rPr>
        <w:t xml:space="preserve"> for each Chapter of </w:t>
      </w:r>
      <w:r w:rsidR="003F5F11" w:rsidRPr="007B0479">
        <w:rPr>
          <w:rFonts w:ascii="Times New Roman" w:eastAsia="Times New Roman" w:hAnsi="Times New Roman" w:cs="Times New Roman"/>
          <w:i/>
          <w:iCs/>
          <w:kern w:val="0"/>
          <w14:ligatures w14:val="none"/>
        </w:rPr>
        <w:t>Horizons</w:t>
      </w:r>
      <w:r w:rsidR="007B0479" w:rsidRPr="007B0479">
        <w:rPr>
          <w:rFonts w:ascii="Times New Roman" w:eastAsia="Times New Roman" w:hAnsi="Times New Roman" w:cs="Times New Roman"/>
          <w:kern w:val="0"/>
          <w14:ligatures w14:val="none"/>
        </w:rPr>
        <w:t xml:space="preserve"> and </w:t>
      </w:r>
      <w:r w:rsidR="008F7143" w:rsidRPr="007B0479">
        <w:rPr>
          <w:rFonts w:ascii="Times New Roman" w:eastAsia="Times New Roman" w:hAnsi="Times New Roman" w:cs="Times New Roman"/>
          <w:kern w:val="0"/>
          <w14:ligatures w14:val="none"/>
        </w:rPr>
        <w:t xml:space="preserve">on </w:t>
      </w:r>
      <w:r w:rsidR="00D32DE5" w:rsidRPr="007B0479">
        <w:rPr>
          <w:rFonts w:ascii="Times New Roman" w:eastAsia="Times New Roman" w:hAnsi="Times New Roman" w:cs="Times New Roman"/>
          <w:kern w:val="0"/>
          <w14:ligatures w14:val="none"/>
        </w:rPr>
        <w:t xml:space="preserve">the corresponding in-class </w:t>
      </w:r>
      <w:r w:rsidR="008F7143" w:rsidRPr="007B0479">
        <w:rPr>
          <w:rFonts w:ascii="Times New Roman" w:eastAsia="Times New Roman" w:hAnsi="Times New Roman" w:cs="Times New Roman"/>
          <w:kern w:val="0"/>
          <w14:ligatures w14:val="none"/>
        </w:rPr>
        <w:t xml:space="preserve">handouts. </w:t>
      </w:r>
      <w:r w:rsidR="00F8523F">
        <w:rPr>
          <w:rFonts w:ascii="Times New Roman" w:eastAsia="Times New Roman" w:hAnsi="Times New Roman" w:cs="Times New Roman"/>
          <w:kern w:val="0"/>
          <w14:ligatures w14:val="none"/>
        </w:rPr>
        <w:t xml:space="preserve">You will find a </w:t>
      </w:r>
      <w:r w:rsidR="000E1675" w:rsidRPr="007B0479">
        <w:rPr>
          <w:rFonts w:ascii="Times New Roman" w:eastAsia="Times New Roman" w:hAnsi="Times New Roman" w:cs="Times New Roman"/>
          <w:kern w:val="0"/>
          <w14:ligatures w14:val="none"/>
        </w:rPr>
        <w:t xml:space="preserve">Course </w:t>
      </w:r>
      <w:r w:rsidR="00EE4B16" w:rsidRPr="007B0479">
        <w:rPr>
          <w:rFonts w:ascii="Times New Roman" w:eastAsia="Times New Roman" w:hAnsi="Times New Roman" w:cs="Times New Roman"/>
          <w:kern w:val="0"/>
          <w14:ligatures w14:val="none"/>
        </w:rPr>
        <w:t xml:space="preserve">Summary under the </w:t>
      </w:r>
      <w:r w:rsidR="007B0479" w:rsidRPr="007B0479">
        <w:rPr>
          <w:rFonts w:ascii="Times New Roman" w:eastAsia="Times New Roman" w:hAnsi="Times New Roman" w:cs="Times New Roman"/>
          <w:kern w:val="0"/>
          <w14:ligatures w14:val="none"/>
        </w:rPr>
        <w:t xml:space="preserve">Canvas </w:t>
      </w:r>
      <w:r w:rsidRPr="007B0479">
        <w:rPr>
          <w:rFonts w:ascii="Times New Roman" w:eastAsia="Times New Roman" w:hAnsi="Times New Roman" w:cs="Times New Roman"/>
          <w:kern w:val="0"/>
          <w14:ligatures w14:val="none"/>
        </w:rPr>
        <w:t xml:space="preserve">Syllabus </w:t>
      </w:r>
      <w:r w:rsidR="005C498A">
        <w:rPr>
          <w:rFonts w:ascii="Times New Roman" w:eastAsia="Times New Roman" w:hAnsi="Times New Roman" w:cs="Times New Roman"/>
          <w:kern w:val="0"/>
          <w14:ligatures w14:val="none"/>
        </w:rPr>
        <w:t>t</w:t>
      </w:r>
      <w:r w:rsidRPr="007B0479">
        <w:rPr>
          <w:rFonts w:ascii="Times New Roman" w:eastAsia="Times New Roman" w:hAnsi="Times New Roman" w:cs="Times New Roman"/>
          <w:kern w:val="0"/>
          <w14:ligatures w14:val="none"/>
        </w:rPr>
        <w:t xml:space="preserve">ab. </w:t>
      </w:r>
    </w:p>
    <w:p w14:paraId="44873E71" w14:textId="77777777" w:rsidR="000E1675" w:rsidRPr="000E1675" w:rsidRDefault="000E1675" w:rsidP="000E1675">
      <w:pPr>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0E1675">
        <w:rPr>
          <w:rFonts w:ascii="Times New Roman" w:eastAsia="Times New Roman" w:hAnsi="Times New Roman" w:cs="Times New Roman"/>
          <w:b/>
          <w:bCs/>
          <w:i/>
          <w:iCs/>
          <w:vanish/>
          <w:color w:val="FFFFFF"/>
          <w:kern w:val="0"/>
          <w:sz w:val="28"/>
          <w:szCs w:val="28"/>
          <w:shd w:val="clear" w:color="auto" w:fill="000000"/>
          <w14:ligatures w14:val="none"/>
        </w:rPr>
        <w:t> </w:t>
      </w:r>
      <w:r w:rsidRPr="000E1675">
        <w:rPr>
          <w:rFonts w:ascii="Times New Roman" w:eastAsia="Times New Roman" w:hAnsi="Times New Roman" w:cs="Times New Roman"/>
          <w:b/>
          <w:bCs/>
          <w:color w:val="FFFFFF"/>
          <w:kern w:val="0"/>
          <w:sz w:val="28"/>
          <w:szCs w:val="28"/>
          <w:shd w:val="clear" w:color="auto" w:fill="000000"/>
          <w14:ligatures w14:val="none"/>
        </w:rPr>
        <w:t xml:space="preserve"> UVU Policies and Resources</w:t>
      </w:r>
    </w:p>
    <w:p w14:paraId="20BEA8BF" w14:textId="1A31BBE5" w:rsidR="00D409DD" w:rsidRDefault="00D409DD" w:rsidP="00D409DD">
      <w:pPr>
        <w:pStyle w:val="NormalWeb"/>
        <w:shd w:val="clear" w:color="auto" w:fill="FFFFFF"/>
        <w:spacing w:before="0" w:beforeAutospacing="0" w:after="0" w:afterAutospacing="0"/>
        <w:rPr>
          <w:rFonts w:ascii="inherit" w:hAnsi="inherit" w:cs="Segoe UI"/>
          <w:color w:val="2D3B45"/>
          <w:bdr w:val="none" w:sz="0" w:space="0" w:color="auto" w:frame="1"/>
        </w:rPr>
      </w:pPr>
      <w:r>
        <w:rPr>
          <w:rFonts w:ascii="inherit" w:hAnsi="inherit" w:cs="Segoe UI"/>
          <w:color w:val="2D3B45"/>
          <w:bdr w:val="none" w:sz="0" w:space="0" w:color="auto" w:frame="1"/>
        </w:rPr>
        <w:t xml:space="preserve">Please visit the following URL for current UVU policies: </w:t>
      </w:r>
      <w:hyperlink r:id="rId9" w:history="1">
        <w:r w:rsidR="00B55100" w:rsidRPr="001B5761">
          <w:rPr>
            <w:rStyle w:val="Hyperlink"/>
            <w:rFonts w:ascii="inherit" w:hAnsi="inherit" w:cs="Segoe UI"/>
            <w:bdr w:val="none" w:sz="0" w:space="0" w:color="auto" w:frame="1"/>
          </w:rPr>
          <w:t>https://greengold.uvu.edu/_crs_info_master/success.html</w:t>
        </w:r>
      </w:hyperlink>
    </w:p>
    <w:p w14:paraId="4D5C796F" w14:textId="04F86FDD" w:rsidR="00D409DD" w:rsidRDefault="00AF48AA" w:rsidP="00D409DD">
      <w:pPr>
        <w:pStyle w:val="NormalWeb"/>
        <w:shd w:val="clear" w:color="auto" w:fill="FFFFFF"/>
        <w:spacing w:before="0" w:beforeAutospacing="0" w:after="0" w:afterAutospacing="0"/>
        <w:rPr>
          <w:rFonts w:ascii="inherit" w:hAnsi="inherit" w:cs="Segoe UI"/>
          <w:color w:val="2D3B45"/>
          <w:bdr w:val="none" w:sz="0" w:space="0" w:color="auto" w:frame="1"/>
        </w:rPr>
      </w:pPr>
      <w:r>
        <w:rPr>
          <w:rFonts w:ascii="inherit" w:hAnsi="inherit" w:cs="Segoe UI"/>
          <w:color w:val="2D3B45"/>
          <w:bdr w:val="none" w:sz="0" w:space="0" w:color="auto" w:frame="1"/>
        </w:rPr>
        <w:t>Th</w:t>
      </w:r>
      <w:r w:rsidR="00B55100">
        <w:rPr>
          <w:rFonts w:ascii="inherit" w:hAnsi="inherit" w:cs="Segoe UI"/>
          <w:color w:val="2D3B45"/>
          <w:bdr w:val="none" w:sz="0" w:space="0" w:color="auto" w:frame="1"/>
        </w:rPr>
        <w:t xml:space="preserve">ere </w:t>
      </w:r>
      <w:r w:rsidR="00D409DD">
        <w:rPr>
          <w:rFonts w:ascii="inherit" w:hAnsi="inherit" w:cs="Segoe UI"/>
          <w:color w:val="2D3B45"/>
          <w:bdr w:val="none" w:sz="0" w:space="0" w:color="auto" w:frame="1"/>
        </w:rPr>
        <w:t>you will find a wide range of information including policies on accessibilities, student grievances, academic integrity, the withdrawal policy, online etiquette standards and a host of videos at the bottom of the page aimed at helping you succeed.</w:t>
      </w:r>
    </w:p>
    <w:p w14:paraId="31817E32" w14:textId="77777777" w:rsidR="00346641" w:rsidRDefault="00346641" w:rsidP="00D409DD">
      <w:pPr>
        <w:pStyle w:val="NormalWeb"/>
        <w:shd w:val="clear" w:color="auto" w:fill="FFFFFF"/>
        <w:spacing w:before="0" w:beforeAutospacing="0" w:after="0" w:afterAutospacing="0"/>
        <w:rPr>
          <w:rFonts w:ascii="inherit" w:hAnsi="inherit" w:cs="Segoe UI"/>
          <w:color w:val="2D3B45"/>
          <w:bdr w:val="none" w:sz="0" w:space="0" w:color="auto" w:frame="1"/>
        </w:rPr>
      </w:pPr>
    </w:p>
    <w:p w14:paraId="4A1AA114" w14:textId="19B52BF1" w:rsidR="00330348" w:rsidRPr="00044755" w:rsidRDefault="00330348" w:rsidP="00044755">
      <w:pPr>
        <w:pStyle w:val="NormalWeb"/>
        <w:shd w:val="clear" w:color="auto" w:fill="FFFFFF"/>
        <w:spacing w:before="0" w:beforeAutospacing="0" w:after="120" w:afterAutospacing="0"/>
        <w:rPr>
          <w:rStyle w:val="Strong"/>
          <w:rFonts w:ascii="inherit" w:eastAsiaTheme="majorEastAsia" w:hAnsi="inherit"/>
          <w:b w:val="0"/>
          <w:bCs w:val="0"/>
          <w:bdr w:val="none" w:sz="0" w:space="0" w:color="auto" w:frame="1"/>
        </w:rPr>
      </w:pPr>
      <w:r w:rsidRPr="002E4C51">
        <w:rPr>
          <w:rStyle w:val="Strong"/>
          <w:rFonts w:ascii="inherit" w:eastAsiaTheme="majorEastAsia" w:hAnsi="inherit"/>
          <w:bdr w:val="none" w:sz="0" w:space="0" w:color="auto" w:frame="1"/>
        </w:rPr>
        <w:t>Statement on Classroom Recording</w:t>
      </w:r>
    </w:p>
    <w:p w14:paraId="7AA24EE9" w14:textId="77777777" w:rsidR="00330348" w:rsidRDefault="00330348" w:rsidP="00044755">
      <w:pPr>
        <w:pStyle w:val="NormalWeb"/>
        <w:shd w:val="clear" w:color="auto" w:fill="FFFFFF"/>
        <w:spacing w:before="0" w:beforeAutospacing="0" w:after="120" w:afterAutospacing="0"/>
        <w:rPr>
          <w:rStyle w:val="xxs1"/>
          <w:rFonts w:ascii="inherit" w:eastAsiaTheme="majorEastAsia" w:hAnsi="inherit" w:cs="Segoe UI"/>
          <w:color w:val="2D3B45"/>
          <w:bdr w:val="none" w:sz="0" w:space="0" w:color="auto" w:frame="1"/>
        </w:rPr>
      </w:pPr>
      <w:r>
        <w:rPr>
          <w:rStyle w:val="xxs1"/>
          <w:rFonts w:ascii="inherit" w:eastAsiaTheme="majorEastAsia" w:hAnsi="inherit" w:cs="Segoe UI"/>
          <w:color w:val="2D3B45"/>
          <w:bdr w:val="none" w:sz="0" w:space="0" w:color="auto" w:frame="1"/>
        </w:rPr>
        <w:t>The recording or streaming of class lectures and discussions is expressly forbidden (except under disability accommodations). This prohibition is to preserve a "legitimate pedagogical objective" (e.g., candid classroom discussion). The automated recordings made of this class may be used </w:t>
      </w:r>
      <w:r w:rsidRPr="002E4C51">
        <w:rPr>
          <w:rStyle w:val="xxs1"/>
          <w:rFonts w:eastAsiaTheme="majorEastAsia"/>
          <w:b/>
          <w:bCs/>
        </w:rPr>
        <w:t>only</w:t>
      </w:r>
      <w:r>
        <w:rPr>
          <w:rStyle w:val="xxs1"/>
          <w:rFonts w:ascii="inherit" w:eastAsiaTheme="majorEastAsia" w:hAnsi="inherit" w:cs="Segoe UI"/>
          <w:color w:val="2D3B45"/>
          <w:bdr w:val="none" w:sz="0" w:space="0" w:color="auto" w:frame="1"/>
        </w:rPr>
        <w:t> for personal study. Any other use or distribution is a violation of student conduct and can result in academic discipline and civil repercussions.</w:t>
      </w:r>
    </w:p>
    <w:p w14:paraId="43316259" w14:textId="5896BCD5" w:rsidR="00DA39A0" w:rsidRDefault="00DA39A0">
      <w:pPr>
        <w:rPr>
          <w:rStyle w:val="xxs1"/>
          <w:rFonts w:ascii="inherit" w:eastAsiaTheme="majorEastAsia" w:hAnsi="inherit" w:cs="Segoe UI"/>
          <w:color w:val="2D3B45"/>
          <w:kern w:val="0"/>
          <w:bdr w:val="none" w:sz="0" w:space="0" w:color="auto" w:frame="1"/>
          <w14:ligatures w14:val="none"/>
        </w:rPr>
      </w:pPr>
      <w:r>
        <w:rPr>
          <w:rStyle w:val="xxs1"/>
          <w:rFonts w:ascii="inherit" w:eastAsiaTheme="majorEastAsia" w:hAnsi="inherit" w:cs="Segoe UI"/>
          <w:color w:val="2D3B45"/>
          <w:bdr w:val="none" w:sz="0" w:space="0" w:color="auto" w:frame="1"/>
        </w:rPr>
        <w:br w:type="page"/>
      </w:r>
    </w:p>
    <w:p w14:paraId="29D722AE" w14:textId="77777777" w:rsidR="00DA39A0" w:rsidRPr="002E4C51" w:rsidRDefault="00DA39A0" w:rsidP="00330348">
      <w:pPr>
        <w:pStyle w:val="NormalWeb"/>
        <w:shd w:val="clear" w:color="auto" w:fill="FFFFFF"/>
        <w:spacing w:before="0" w:beforeAutospacing="0" w:after="0" w:afterAutospacing="0"/>
        <w:rPr>
          <w:rStyle w:val="xxs1"/>
          <w:rFonts w:ascii="inherit" w:eastAsiaTheme="majorEastAsia" w:hAnsi="inherit"/>
          <w:bdr w:val="none" w:sz="0" w:space="0" w:color="auto" w:frame="1"/>
        </w:rPr>
      </w:pPr>
    </w:p>
    <w:p w14:paraId="1B8D5338" w14:textId="77777777" w:rsidR="000E1675" w:rsidRPr="000E1675" w:rsidRDefault="000E1675" w:rsidP="000E1675">
      <w:pPr>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0E1675">
        <w:rPr>
          <w:rFonts w:ascii="Times New Roman" w:eastAsia="Times New Roman" w:hAnsi="Times New Roman" w:cs="Times New Roman"/>
          <w:b/>
          <w:bCs/>
          <w:i/>
          <w:iCs/>
          <w:vanish/>
          <w:color w:val="FFFFFF"/>
          <w:kern w:val="0"/>
          <w:sz w:val="28"/>
          <w:szCs w:val="28"/>
          <w:shd w:val="clear" w:color="auto" w:fill="000000"/>
          <w14:ligatures w14:val="none"/>
        </w:rPr>
        <w:t> </w:t>
      </w:r>
      <w:r w:rsidRPr="000E1675">
        <w:rPr>
          <w:rFonts w:ascii="Times New Roman" w:eastAsia="Times New Roman" w:hAnsi="Times New Roman" w:cs="Times New Roman"/>
          <w:b/>
          <w:bCs/>
          <w:color w:val="FFFFFF"/>
          <w:kern w:val="0"/>
          <w:sz w:val="28"/>
          <w:szCs w:val="28"/>
          <w:shd w:val="clear" w:color="auto" w:fill="000000"/>
          <w14:ligatures w14:val="none"/>
        </w:rPr>
        <w:t>  Technology Support Services </w:t>
      </w:r>
    </w:p>
    <w:p w14:paraId="17BE4DCF" w14:textId="4DCB11BD" w:rsidR="000E1675" w:rsidRPr="000E1675" w:rsidRDefault="000E1675" w:rsidP="00EE5D87">
      <w:pPr>
        <w:spacing w:after="0" w:line="240" w:lineRule="auto"/>
        <w:rPr>
          <w:rFonts w:ascii="Times New Roman" w:eastAsia="Times New Roman" w:hAnsi="Times New Roman" w:cs="Times New Roman"/>
          <w:kern w:val="0"/>
          <w14:ligatures w14:val="none"/>
        </w:rPr>
      </w:pPr>
      <w:r w:rsidRPr="000E1675">
        <w:rPr>
          <w:rFonts w:ascii="Times New Roman" w:eastAsia="Times New Roman" w:hAnsi="Times New Roman" w:cs="Times New Roman"/>
          <w:i/>
          <w:iCs/>
          <w:vanish/>
          <w:color w:val="000000"/>
          <w:kern w:val="0"/>
          <w:bdr w:val="none" w:sz="0" w:space="0" w:color="auto" w:frame="1"/>
          <w14:ligatures w14:val="none"/>
        </w:rPr>
        <w:t> </w:t>
      </w:r>
      <w:r w:rsidRPr="000E1675">
        <w:rPr>
          <w:rFonts w:ascii="Times New Roman" w:eastAsia="Times New Roman" w:hAnsi="Times New Roman" w:cs="Times New Roman"/>
          <w:kern w:val="0"/>
          <w14:ligatures w14:val="none"/>
        </w:rPr>
        <w:t xml:space="preserve"> For 24/7 technical support via Live Chat: </w:t>
      </w:r>
      <w:hyperlink r:id="rId10" w:history="1">
        <w:r w:rsidRPr="000E1675">
          <w:rPr>
            <w:rFonts w:ascii="Times New Roman" w:eastAsia="Times New Roman" w:hAnsi="Times New Roman" w:cs="Times New Roman"/>
            <w:color w:val="0000FF"/>
            <w:kern w:val="0"/>
            <w:u w:val="single"/>
            <w14:ligatures w14:val="none"/>
          </w:rPr>
          <w:t xml:space="preserve">Instructure's Canvas Support Live Chat </w:t>
        </w:r>
      </w:hyperlink>
    </w:p>
    <w:p w14:paraId="7ABBB618" w14:textId="77777777" w:rsidR="000E1675" w:rsidRPr="000E1675" w:rsidRDefault="000E1675" w:rsidP="00EE5D87">
      <w:pPr>
        <w:spacing w:after="0" w:line="240" w:lineRule="auto"/>
        <w:rPr>
          <w:rFonts w:ascii="Times New Roman" w:eastAsia="Times New Roman" w:hAnsi="Times New Roman" w:cs="Times New Roman"/>
          <w:kern w:val="0"/>
          <w14:ligatures w14:val="none"/>
        </w:rPr>
      </w:pPr>
      <w:r w:rsidRPr="000E1675">
        <w:rPr>
          <w:rFonts w:ascii="Times New Roman" w:eastAsia="Times New Roman" w:hAnsi="Times New Roman" w:cs="Times New Roman"/>
          <w:i/>
          <w:iCs/>
          <w:vanish/>
          <w:color w:val="000000"/>
          <w:kern w:val="0"/>
          <w14:ligatures w14:val="none"/>
        </w:rPr>
        <w:t> </w:t>
      </w:r>
      <w:r w:rsidRPr="000E1675">
        <w:rPr>
          <w:rFonts w:ascii="Times New Roman" w:eastAsia="Times New Roman" w:hAnsi="Times New Roman" w:cs="Times New Roman"/>
          <w:kern w:val="0"/>
          <w14:ligatures w14:val="none"/>
        </w:rPr>
        <w:t> (385) 204-4930 (Available 24/7)</w:t>
      </w:r>
    </w:p>
    <w:p w14:paraId="0E45A3E5" w14:textId="6949C088" w:rsidR="000E1675" w:rsidRPr="000E1675" w:rsidRDefault="000E1675" w:rsidP="000E1675">
      <w:pPr>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0E1675">
        <w:rPr>
          <w:rFonts w:ascii="Times New Roman" w:eastAsia="Times New Roman" w:hAnsi="Times New Roman" w:cs="Times New Roman"/>
          <w:b/>
          <w:bCs/>
          <w:i/>
          <w:iCs/>
          <w:vanish/>
          <w:color w:val="FFFFFF"/>
          <w:kern w:val="0"/>
          <w:sz w:val="28"/>
          <w:szCs w:val="28"/>
          <w:shd w:val="clear" w:color="auto" w:fill="000000"/>
          <w14:ligatures w14:val="none"/>
        </w:rPr>
        <w:t> </w:t>
      </w:r>
      <w:r w:rsidRPr="000E1675">
        <w:rPr>
          <w:rFonts w:ascii="Times New Roman" w:eastAsia="Times New Roman" w:hAnsi="Times New Roman" w:cs="Times New Roman"/>
          <w:b/>
          <w:bCs/>
          <w:color w:val="FFFFFF"/>
          <w:kern w:val="0"/>
          <w:sz w:val="28"/>
          <w:szCs w:val="28"/>
          <w:shd w:val="clear" w:color="auto" w:fill="000000"/>
          <w14:ligatures w14:val="none"/>
        </w:rPr>
        <w:t xml:space="preserve">  Additional </w:t>
      </w:r>
      <w:r w:rsidR="00D7672E">
        <w:rPr>
          <w:rFonts w:ascii="Times New Roman" w:eastAsia="Times New Roman" w:hAnsi="Times New Roman" w:cs="Times New Roman"/>
          <w:b/>
          <w:bCs/>
          <w:color w:val="FFFFFF"/>
          <w:kern w:val="0"/>
          <w:sz w:val="28"/>
          <w:szCs w:val="28"/>
          <w:shd w:val="clear" w:color="auto" w:fill="000000"/>
          <w14:ligatures w14:val="none"/>
        </w:rPr>
        <w:t>Statements and Information</w:t>
      </w:r>
    </w:p>
    <w:p w14:paraId="20AD2E55" w14:textId="77777777" w:rsidR="000E1675" w:rsidRPr="000E1675" w:rsidRDefault="000E1675" w:rsidP="000E1675">
      <w:pPr>
        <w:spacing w:before="100" w:beforeAutospacing="1" w:after="100" w:afterAutospacing="1" w:line="240" w:lineRule="auto"/>
        <w:rPr>
          <w:rFonts w:ascii="Times New Roman" w:eastAsia="Times New Roman" w:hAnsi="Times New Roman" w:cs="Times New Roman"/>
          <w:kern w:val="0"/>
          <w14:ligatures w14:val="none"/>
        </w:rPr>
      </w:pPr>
      <w:r w:rsidRPr="000E1675">
        <w:rPr>
          <w:rFonts w:ascii="Times New Roman" w:eastAsia="Times New Roman" w:hAnsi="Times New Roman" w:cs="Times New Roman"/>
          <w:kern w:val="0"/>
          <w:u w:val="single"/>
          <w14:ligatures w14:val="none"/>
        </w:rPr>
        <w:t>1. INCLUSION AND DIVERSITY</w:t>
      </w:r>
    </w:p>
    <w:p w14:paraId="2ED737D0" w14:textId="77777777" w:rsidR="000E1675" w:rsidRPr="000E1675" w:rsidRDefault="000E1675" w:rsidP="000E1675">
      <w:pPr>
        <w:spacing w:before="100" w:beforeAutospacing="1" w:after="100" w:afterAutospacing="1" w:line="240" w:lineRule="auto"/>
        <w:rPr>
          <w:rFonts w:ascii="Times New Roman" w:eastAsia="Times New Roman" w:hAnsi="Times New Roman" w:cs="Times New Roman"/>
          <w:kern w:val="0"/>
          <w14:ligatures w14:val="none"/>
        </w:rPr>
      </w:pPr>
      <w:r w:rsidRPr="000E1675">
        <w:rPr>
          <w:rFonts w:ascii="Times New Roman" w:eastAsia="Times New Roman" w:hAnsi="Times New Roman" w:cs="Times New Roman"/>
          <w:i/>
          <w:iCs/>
          <w:kern w:val="0"/>
          <w14:ligatures w14:val="none"/>
        </w:rPr>
        <w:t>“Come as you are. UVU has a place for you.”— President Tuminez. </w:t>
      </w:r>
    </w:p>
    <w:p w14:paraId="1185049A" w14:textId="77777777" w:rsidR="000E1675" w:rsidRPr="000E1675" w:rsidRDefault="000E1675" w:rsidP="000E1675">
      <w:pPr>
        <w:spacing w:before="100" w:beforeAutospacing="1" w:after="100" w:afterAutospacing="1" w:line="240" w:lineRule="auto"/>
        <w:rPr>
          <w:rFonts w:ascii="Times New Roman" w:eastAsia="Times New Roman" w:hAnsi="Times New Roman" w:cs="Times New Roman"/>
          <w:kern w:val="0"/>
          <w14:ligatures w14:val="none"/>
        </w:rPr>
      </w:pPr>
      <w:r w:rsidRPr="000E1675">
        <w:rPr>
          <w:rFonts w:ascii="Times New Roman" w:eastAsia="Times New Roman" w:hAnsi="Times New Roman" w:cs="Times New Roman"/>
          <w:kern w:val="0"/>
          <w14:ligatures w14:val="none"/>
        </w:rPr>
        <w:t xml:space="preserve">Your experience in this class is important to me and I want you to feel included, respected, and that your voice is heard. Please feel free to contact me if you would like to talk about any suggestions and/or concerns. If that feels uncomfortable to you, you can also contact Ms. Tammy Christensen, French Languages Coordinator. You can arrange an appointment by emailing </w:t>
      </w:r>
      <w:hyperlink r:id="rId11" w:history="1">
        <w:r w:rsidRPr="000E1675">
          <w:rPr>
            <w:rFonts w:ascii="Times New Roman" w:eastAsia="Times New Roman" w:hAnsi="Times New Roman" w:cs="Times New Roman"/>
            <w:color w:val="0000FF"/>
            <w:kern w:val="0"/>
            <w:u w:val="single"/>
            <w14:ligatures w14:val="none"/>
          </w:rPr>
          <w:t>christta@uvu.edu</w:t>
        </w:r>
      </w:hyperlink>
      <w:r w:rsidRPr="000E1675">
        <w:rPr>
          <w:rFonts w:ascii="Times New Roman" w:eastAsia="Times New Roman" w:hAnsi="Times New Roman" w:cs="Times New Roman"/>
          <w:kern w:val="0"/>
          <w14:ligatures w14:val="none"/>
        </w:rPr>
        <w:t xml:space="preserve">. You may also contact the </w:t>
      </w:r>
      <w:hyperlink r:id="rId12" w:history="1">
        <w:r w:rsidRPr="000E1675">
          <w:rPr>
            <w:rFonts w:ascii="Times New Roman" w:eastAsia="Times New Roman" w:hAnsi="Times New Roman" w:cs="Times New Roman"/>
            <w:color w:val="0000FF"/>
            <w:kern w:val="0"/>
            <w:u w:val="single"/>
            <w14:ligatures w14:val="none"/>
          </w:rPr>
          <w:t>Inclusion and Diversity Committee</w:t>
        </w:r>
      </w:hyperlink>
      <w:r w:rsidRPr="000E1675">
        <w:rPr>
          <w:rFonts w:ascii="Times New Roman" w:eastAsia="Times New Roman" w:hAnsi="Times New Roman" w:cs="Times New Roman"/>
          <w:kern w:val="0"/>
          <w14:ligatures w14:val="none"/>
        </w:rPr>
        <w:t xml:space="preserve"> to ask for help and support. </w:t>
      </w:r>
    </w:p>
    <w:p w14:paraId="37CE129F" w14:textId="77777777" w:rsidR="000E1675" w:rsidRPr="000E1675" w:rsidRDefault="000E1675" w:rsidP="000E1675">
      <w:pPr>
        <w:spacing w:before="100" w:beforeAutospacing="1" w:after="100" w:afterAutospacing="1" w:line="240" w:lineRule="auto"/>
        <w:rPr>
          <w:rFonts w:ascii="Times New Roman" w:eastAsia="Times New Roman" w:hAnsi="Times New Roman" w:cs="Times New Roman"/>
          <w:kern w:val="0"/>
          <w14:ligatures w14:val="none"/>
        </w:rPr>
      </w:pPr>
      <w:r w:rsidRPr="000E1675">
        <w:rPr>
          <w:rFonts w:ascii="Times New Roman" w:eastAsia="Times New Roman" w:hAnsi="Times New Roman" w:cs="Times New Roman"/>
          <w:kern w:val="0"/>
          <w14:ligatures w14:val="none"/>
        </w:rPr>
        <w:t>If you prefer to use a name other than the name the University officially uses, please let me know.</w:t>
      </w:r>
    </w:p>
    <w:p w14:paraId="4FB77AD3" w14:textId="77815A9F" w:rsidR="00D7672E" w:rsidRPr="0011222C" w:rsidRDefault="00DD4D7A" w:rsidP="00D7672E">
      <w:pPr>
        <w:spacing w:before="100" w:beforeAutospacing="1" w:after="100" w:afterAutospacing="1" w:line="240" w:lineRule="auto"/>
        <w:rPr>
          <w:rFonts w:ascii="Times New Roman" w:eastAsia="Times New Roman" w:hAnsi="Times New Roman" w:cs="Times New Roman"/>
          <w:b/>
          <w:bCs/>
          <w:kern w:val="0"/>
          <w14:ligatures w14:val="none"/>
        </w:rPr>
      </w:pPr>
      <w:r w:rsidRPr="00D7672E">
        <w:rPr>
          <w:rFonts w:ascii="Times New Roman" w:eastAsia="Times New Roman" w:hAnsi="Times New Roman" w:cs="Times New Roman"/>
          <w:kern w:val="0"/>
          <w:u w:val="single"/>
          <w14:ligatures w14:val="none"/>
        </w:rPr>
        <w:t>2. STATEMENT ON USE OF AI</w:t>
      </w:r>
      <w:r w:rsidRPr="0011222C">
        <w:rPr>
          <w:rFonts w:ascii="Times New Roman" w:eastAsia="Times New Roman" w:hAnsi="Times New Roman" w:cs="Times New Roman"/>
          <w:b/>
          <w:bCs/>
          <w:kern w:val="0"/>
          <w14:ligatures w14:val="none"/>
        </w:rPr>
        <w:t> </w:t>
      </w:r>
    </w:p>
    <w:p w14:paraId="4CEFC552" w14:textId="77777777" w:rsidR="00D7672E" w:rsidRPr="0011222C" w:rsidRDefault="00D7672E" w:rsidP="00D7672E">
      <w:pPr>
        <w:spacing w:before="100" w:beforeAutospacing="1" w:after="100" w:afterAutospacing="1" w:line="240" w:lineRule="auto"/>
        <w:rPr>
          <w:rFonts w:ascii="Times New Roman" w:eastAsia="Times New Roman" w:hAnsi="Times New Roman" w:cs="Times New Roman"/>
          <w:color w:val="2D3B45"/>
          <w:kern w:val="0"/>
          <w14:ligatures w14:val="none"/>
        </w:rPr>
      </w:pPr>
      <w:r w:rsidRPr="0011222C">
        <w:rPr>
          <w:rFonts w:ascii="Times New Roman" w:eastAsia="Times New Roman" w:hAnsi="Times New Roman" w:cs="Times New Roman"/>
          <w:color w:val="2D3B45"/>
          <w:kern w:val="0"/>
          <w14:ligatures w14:val="none"/>
        </w:rPr>
        <w:t>AI programs are not a replacement for your human creativity, originality, and critical thinking. Writing</w:t>
      </w:r>
      <w:r>
        <w:rPr>
          <w:rFonts w:ascii="Times New Roman" w:eastAsia="Times New Roman" w:hAnsi="Times New Roman" w:cs="Times New Roman"/>
          <w:color w:val="2D3B45"/>
          <w:kern w:val="0"/>
          <w14:ligatures w14:val="none"/>
        </w:rPr>
        <w:t xml:space="preserve"> and </w:t>
      </w:r>
      <w:r w:rsidRPr="0011222C">
        <w:rPr>
          <w:rFonts w:ascii="Times New Roman" w:eastAsia="Times New Roman" w:hAnsi="Times New Roman" w:cs="Times New Roman"/>
          <w:color w:val="2D3B45"/>
          <w:kern w:val="0"/>
          <w14:ligatures w14:val="none"/>
        </w:rPr>
        <w:t>thinking</w:t>
      </w:r>
      <w:r>
        <w:rPr>
          <w:rFonts w:ascii="Times New Roman" w:eastAsia="Times New Roman" w:hAnsi="Times New Roman" w:cs="Times New Roman"/>
          <w:color w:val="2D3B45"/>
          <w:kern w:val="0"/>
          <w14:ligatures w14:val="none"/>
        </w:rPr>
        <w:t xml:space="preserve"> in French </w:t>
      </w:r>
      <w:r w:rsidRPr="0011222C">
        <w:rPr>
          <w:rFonts w:ascii="Times New Roman" w:eastAsia="Times New Roman" w:hAnsi="Times New Roman" w:cs="Times New Roman"/>
          <w:color w:val="2D3B45"/>
          <w:kern w:val="0"/>
          <w14:ligatures w14:val="none"/>
        </w:rPr>
        <w:t xml:space="preserve">are </w:t>
      </w:r>
      <w:r>
        <w:rPr>
          <w:rFonts w:ascii="Times New Roman" w:eastAsia="Times New Roman" w:hAnsi="Times New Roman" w:cs="Times New Roman"/>
          <w:color w:val="2D3B45"/>
          <w:kern w:val="0"/>
          <w14:ligatures w14:val="none"/>
        </w:rPr>
        <w:t>skills</w:t>
      </w:r>
      <w:r w:rsidRPr="0011222C">
        <w:rPr>
          <w:rFonts w:ascii="Times New Roman" w:eastAsia="Times New Roman" w:hAnsi="Times New Roman" w:cs="Times New Roman"/>
          <w:color w:val="2D3B45"/>
          <w:kern w:val="0"/>
          <w14:ligatures w14:val="none"/>
        </w:rPr>
        <w:t xml:space="preserve"> that you must develop over time. </w:t>
      </w:r>
    </w:p>
    <w:p w14:paraId="2571BE5F" w14:textId="77777777" w:rsidR="00D7672E" w:rsidRPr="0011222C" w:rsidRDefault="00D7672E" w:rsidP="00D7672E">
      <w:pPr>
        <w:spacing w:before="100" w:beforeAutospacing="1" w:after="100" w:afterAutospacing="1" w:line="240" w:lineRule="auto"/>
        <w:rPr>
          <w:rFonts w:ascii="Times New Roman" w:eastAsia="Times New Roman" w:hAnsi="Times New Roman" w:cs="Times New Roman"/>
          <w:color w:val="2D3B45"/>
          <w:kern w:val="0"/>
          <w14:ligatures w14:val="none"/>
        </w:rPr>
      </w:pPr>
      <w:r w:rsidRPr="0011222C">
        <w:rPr>
          <w:rFonts w:ascii="Times New Roman" w:eastAsia="Times New Roman" w:hAnsi="Times New Roman" w:cs="Times New Roman"/>
          <w:color w:val="2D3B45"/>
          <w:kern w:val="0"/>
          <w14:ligatures w14:val="none"/>
        </w:rPr>
        <w:t>The use of generative AI tools (e.g. ChatGPT, Google Bard, etc.) is permitted in this course for the following activities:</w:t>
      </w:r>
    </w:p>
    <w:p w14:paraId="17A1055A" w14:textId="77777777" w:rsidR="00D7672E" w:rsidRPr="0011222C" w:rsidRDefault="00D7672E" w:rsidP="00D7672E">
      <w:pPr>
        <w:numPr>
          <w:ilvl w:val="0"/>
          <w:numId w:val="14"/>
        </w:numPr>
        <w:spacing w:before="150" w:after="75" w:line="240" w:lineRule="auto"/>
        <w:rPr>
          <w:rFonts w:ascii="Times New Roman" w:eastAsia="Times New Roman" w:hAnsi="Times New Roman" w:cs="Times New Roman"/>
          <w:color w:val="292929"/>
          <w:kern w:val="0"/>
          <w14:ligatures w14:val="none"/>
        </w:rPr>
      </w:pPr>
      <w:r w:rsidRPr="0011222C">
        <w:rPr>
          <w:rFonts w:ascii="Times New Roman" w:eastAsia="Times New Roman" w:hAnsi="Times New Roman" w:cs="Times New Roman"/>
          <w:color w:val="292929"/>
          <w:kern w:val="0"/>
          <w14:ligatures w14:val="none"/>
        </w:rPr>
        <w:t xml:space="preserve">Finding information on </w:t>
      </w:r>
      <w:r>
        <w:rPr>
          <w:rFonts w:ascii="Times New Roman" w:eastAsia="Times New Roman" w:hAnsi="Times New Roman" w:cs="Times New Roman"/>
          <w:color w:val="292929"/>
          <w:kern w:val="0"/>
          <w14:ligatures w14:val="none"/>
        </w:rPr>
        <w:t>a</w:t>
      </w:r>
      <w:r w:rsidRPr="0011222C">
        <w:rPr>
          <w:rFonts w:ascii="Times New Roman" w:eastAsia="Times New Roman" w:hAnsi="Times New Roman" w:cs="Times New Roman"/>
          <w:color w:val="292929"/>
          <w:kern w:val="0"/>
          <w14:ligatures w14:val="none"/>
        </w:rPr>
        <w:t xml:space="preserve"> topic</w:t>
      </w:r>
      <w:r>
        <w:rPr>
          <w:rFonts w:ascii="Times New Roman" w:eastAsia="Times New Roman" w:hAnsi="Times New Roman" w:cs="Times New Roman"/>
          <w:color w:val="292929"/>
          <w:kern w:val="0"/>
          <w14:ligatures w14:val="none"/>
        </w:rPr>
        <w:t>.</w:t>
      </w:r>
    </w:p>
    <w:p w14:paraId="17570213" w14:textId="77777777" w:rsidR="00D7672E" w:rsidRDefault="00D7672E" w:rsidP="00D7672E">
      <w:pPr>
        <w:numPr>
          <w:ilvl w:val="0"/>
          <w:numId w:val="14"/>
        </w:numPr>
        <w:spacing w:before="150" w:after="75" w:line="240" w:lineRule="auto"/>
        <w:rPr>
          <w:rFonts w:ascii="Times New Roman" w:eastAsia="Times New Roman" w:hAnsi="Times New Roman" w:cs="Times New Roman"/>
          <w:color w:val="292929"/>
          <w:kern w:val="0"/>
          <w14:ligatures w14:val="none"/>
        </w:rPr>
      </w:pPr>
      <w:r>
        <w:rPr>
          <w:rFonts w:ascii="Times New Roman" w:eastAsia="Times New Roman" w:hAnsi="Times New Roman" w:cs="Times New Roman"/>
          <w:color w:val="292929"/>
          <w:kern w:val="0"/>
          <w14:ligatures w14:val="none"/>
        </w:rPr>
        <w:t>Finding examples of grammar structures.</w:t>
      </w:r>
    </w:p>
    <w:p w14:paraId="7FF7451A" w14:textId="77777777" w:rsidR="00D7672E" w:rsidRPr="0011222C" w:rsidRDefault="00D7672E" w:rsidP="00D7672E">
      <w:pPr>
        <w:numPr>
          <w:ilvl w:val="0"/>
          <w:numId w:val="14"/>
        </w:numPr>
        <w:spacing w:before="150" w:after="75" w:line="240" w:lineRule="auto"/>
        <w:rPr>
          <w:rFonts w:ascii="Times New Roman" w:eastAsia="Times New Roman" w:hAnsi="Times New Roman" w:cs="Times New Roman"/>
          <w:color w:val="292929"/>
          <w:kern w:val="0"/>
          <w14:ligatures w14:val="none"/>
        </w:rPr>
      </w:pPr>
      <w:r>
        <w:rPr>
          <w:rFonts w:ascii="Times New Roman" w:eastAsia="Times New Roman" w:hAnsi="Times New Roman" w:cs="Times New Roman"/>
          <w:color w:val="292929"/>
          <w:kern w:val="0"/>
          <w14:ligatures w14:val="none"/>
        </w:rPr>
        <w:t>Finding additional instruction on grammar structures and vocabulary.</w:t>
      </w:r>
    </w:p>
    <w:p w14:paraId="4C22EB1C" w14:textId="77777777" w:rsidR="00D7672E" w:rsidRPr="0011222C" w:rsidRDefault="00D7672E" w:rsidP="00D7672E">
      <w:pPr>
        <w:spacing w:after="150" w:line="240" w:lineRule="auto"/>
        <w:rPr>
          <w:rFonts w:ascii="Times New Roman" w:eastAsia="Times New Roman" w:hAnsi="Times New Roman" w:cs="Times New Roman"/>
          <w:color w:val="292929"/>
          <w:kern w:val="0"/>
          <w14:ligatures w14:val="none"/>
        </w:rPr>
      </w:pPr>
      <w:r w:rsidRPr="0011222C">
        <w:rPr>
          <w:rFonts w:ascii="Times New Roman" w:eastAsia="Times New Roman" w:hAnsi="Times New Roman" w:cs="Times New Roman"/>
          <w:color w:val="292929"/>
          <w:kern w:val="0"/>
          <w14:ligatures w14:val="none"/>
        </w:rPr>
        <w:t>The use of generative AI tools is not permitted in this course for the following activities:</w:t>
      </w:r>
    </w:p>
    <w:p w14:paraId="72A263F7" w14:textId="77777777" w:rsidR="00D7672E" w:rsidRPr="0011222C" w:rsidRDefault="00D7672E" w:rsidP="00D7672E">
      <w:pPr>
        <w:numPr>
          <w:ilvl w:val="0"/>
          <w:numId w:val="15"/>
        </w:numPr>
        <w:spacing w:before="150" w:after="75" w:line="240" w:lineRule="auto"/>
        <w:rPr>
          <w:rFonts w:ascii="Times New Roman" w:eastAsia="Times New Roman" w:hAnsi="Times New Roman" w:cs="Times New Roman"/>
          <w:color w:val="292929"/>
          <w:kern w:val="0"/>
          <w14:ligatures w14:val="none"/>
        </w:rPr>
      </w:pPr>
      <w:r w:rsidRPr="0011222C">
        <w:rPr>
          <w:rFonts w:ascii="Times New Roman" w:eastAsia="Times New Roman" w:hAnsi="Times New Roman" w:cs="Times New Roman"/>
          <w:color w:val="292929"/>
          <w:kern w:val="0"/>
          <w14:ligatures w14:val="none"/>
        </w:rPr>
        <w:t>Writing a draft of a writing assignment.</w:t>
      </w:r>
    </w:p>
    <w:p w14:paraId="5AE1EFEB" w14:textId="77777777" w:rsidR="00D7672E" w:rsidRDefault="00D7672E" w:rsidP="00D7672E">
      <w:pPr>
        <w:numPr>
          <w:ilvl w:val="0"/>
          <w:numId w:val="15"/>
        </w:numPr>
        <w:spacing w:before="150" w:after="75" w:line="240" w:lineRule="auto"/>
        <w:rPr>
          <w:rFonts w:ascii="Times New Roman" w:eastAsia="Times New Roman" w:hAnsi="Times New Roman" w:cs="Times New Roman"/>
          <w:color w:val="292929"/>
          <w:kern w:val="0"/>
          <w14:ligatures w14:val="none"/>
        </w:rPr>
      </w:pPr>
      <w:r w:rsidRPr="0011222C">
        <w:rPr>
          <w:rFonts w:ascii="Times New Roman" w:eastAsia="Times New Roman" w:hAnsi="Times New Roman" w:cs="Times New Roman"/>
          <w:color w:val="292929"/>
          <w:kern w:val="0"/>
          <w14:ligatures w14:val="none"/>
        </w:rPr>
        <w:t>Checking grammar and style</w:t>
      </w:r>
    </w:p>
    <w:p w14:paraId="28BDE782" w14:textId="5D391393" w:rsidR="00D7672E" w:rsidRPr="0011222C" w:rsidRDefault="00D7672E" w:rsidP="00D7672E">
      <w:pPr>
        <w:numPr>
          <w:ilvl w:val="0"/>
          <w:numId w:val="15"/>
        </w:numPr>
        <w:spacing w:before="150" w:after="75" w:line="240" w:lineRule="auto"/>
        <w:rPr>
          <w:rFonts w:ascii="Times New Roman" w:eastAsia="Times New Roman" w:hAnsi="Times New Roman" w:cs="Times New Roman"/>
          <w:color w:val="292929"/>
          <w:kern w:val="0"/>
          <w14:ligatures w14:val="none"/>
        </w:rPr>
      </w:pPr>
      <w:r w:rsidRPr="0011222C">
        <w:rPr>
          <w:rFonts w:ascii="Times New Roman" w:eastAsia="Times New Roman" w:hAnsi="Times New Roman" w:cs="Times New Roman"/>
          <w:color w:val="292929"/>
          <w:kern w:val="0"/>
          <w14:ligatures w14:val="none"/>
        </w:rPr>
        <w:t xml:space="preserve">Impersonating </w:t>
      </w:r>
      <w:r w:rsidR="00D01963" w:rsidRPr="0011222C">
        <w:rPr>
          <w:rFonts w:ascii="Times New Roman" w:eastAsia="Times New Roman" w:hAnsi="Times New Roman" w:cs="Times New Roman"/>
          <w:color w:val="292929"/>
          <w:kern w:val="0"/>
          <w14:ligatures w14:val="none"/>
        </w:rPr>
        <w:t>you</w:t>
      </w:r>
      <w:r w:rsidR="00D01963">
        <w:rPr>
          <w:rFonts w:ascii="Times New Roman" w:eastAsia="Times New Roman" w:hAnsi="Times New Roman" w:cs="Times New Roman"/>
          <w:color w:val="292929"/>
          <w:kern w:val="0"/>
          <w14:ligatures w14:val="none"/>
        </w:rPr>
        <w:t>rself</w:t>
      </w:r>
      <w:r w:rsidRPr="0011222C">
        <w:rPr>
          <w:rFonts w:ascii="Times New Roman" w:eastAsia="Times New Roman" w:hAnsi="Times New Roman" w:cs="Times New Roman"/>
          <w:color w:val="292929"/>
          <w:kern w:val="0"/>
          <w14:ligatures w14:val="none"/>
        </w:rPr>
        <w:t xml:space="preserve"> by using the tool to </w:t>
      </w:r>
      <w:r>
        <w:rPr>
          <w:rFonts w:ascii="Times New Roman" w:eastAsia="Times New Roman" w:hAnsi="Times New Roman" w:cs="Times New Roman"/>
          <w:color w:val="292929"/>
          <w:kern w:val="0"/>
          <w14:ligatures w14:val="none"/>
        </w:rPr>
        <w:t>answer questions meant to solicit your personal response.</w:t>
      </w:r>
    </w:p>
    <w:p w14:paraId="1867379A" w14:textId="77777777" w:rsidR="00D7672E" w:rsidRPr="0011222C" w:rsidRDefault="00D7672E" w:rsidP="00D7672E">
      <w:pPr>
        <w:numPr>
          <w:ilvl w:val="0"/>
          <w:numId w:val="15"/>
        </w:numPr>
        <w:spacing w:before="150" w:after="75" w:line="240" w:lineRule="auto"/>
        <w:rPr>
          <w:rFonts w:ascii="Times New Roman" w:eastAsia="Times New Roman" w:hAnsi="Times New Roman" w:cs="Times New Roman"/>
          <w:color w:val="292929"/>
          <w:kern w:val="0"/>
          <w14:ligatures w14:val="none"/>
        </w:rPr>
      </w:pPr>
      <w:r w:rsidRPr="0011222C">
        <w:rPr>
          <w:rFonts w:ascii="Times New Roman" w:eastAsia="Times New Roman" w:hAnsi="Times New Roman" w:cs="Times New Roman"/>
          <w:color w:val="292929"/>
          <w:kern w:val="0"/>
          <w14:ligatures w14:val="none"/>
        </w:rPr>
        <w:t xml:space="preserve">Writing entire </w:t>
      </w:r>
      <w:r>
        <w:rPr>
          <w:rFonts w:ascii="Times New Roman" w:eastAsia="Times New Roman" w:hAnsi="Times New Roman" w:cs="Times New Roman"/>
          <w:color w:val="292929"/>
          <w:kern w:val="0"/>
          <w14:ligatures w14:val="none"/>
        </w:rPr>
        <w:t xml:space="preserve">expressions, </w:t>
      </w:r>
      <w:r w:rsidRPr="0011222C">
        <w:rPr>
          <w:rFonts w:ascii="Times New Roman" w:eastAsia="Times New Roman" w:hAnsi="Times New Roman" w:cs="Times New Roman"/>
          <w:color w:val="292929"/>
          <w:kern w:val="0"/>
          <w14:ligatures w14:val="none"/>
        </w:rPr>
        <w:t>sentences, paragraphs</w:t>
      </w:r>
      <w:r>
        <w:rPr>
          <w:rFonts w:ascii="Times New Roman" w:eastAsia="Times New Roman" w:hAnsi="Times New Roman" w:cs="Times New Roman"/>
          <w:color w:val="292929"/>
          <w:kern w:val="0"/>
          <w14:ligatures w14:val="none"/>
        </w:rPr>
        <w:t>,</w:t>
      </w:r>
      <w:r w:rsidRPr="0011222C">
        <w:rPr>
          <w:rFonts w:ascii="Times New Roman" w:eastAsia="Times New Roman" w:hAnsi="Times New Roman" w:cs="Times New Roman"/>
          <w:color w:val="292929"/>
          <w:kern w:val="0"/>
          <w14:ligatures w14:val="none"/>
        </w:rPr>
        <w:t xml:space="preserve"> or papers to complete class assignments.</w:t>
      </w:r>
    </w:p>
    <w:p w14:paraId="4ACCCC76" w14:textId="77777777" w:rsidR="00D7672E" w:rsidRPr="0011222C" w:rsidRDefault="00D7672E" w:rsidP="006A5F27">
      <w:pPr>
        <w:spacing w:before="120" w:after="120" w:line="240" w:lineRule="auto"/>
        <w:rPr>
          <w:rFonts w:ascii="Times New Roman" w:eastAsia="Times New Roman" w:hAnsi="Times New Roman" w:cs="Times New Roman"/>
          <w:color w:val="292929"/>
          <w:kern w:val="0"/>
          <w14:ligatures w14:val="none"/>
        </w:rPr>
      </w:pPr>
      <w:r w:rsidRPr="0011222C">
        <w:rPr>
          <w:rFonts w:ascii="Times New Roman" w:eastAsia="Times New Roman" w:hAnsi="Times New Roman" w:cs="Times New Roman"/>
          <w:color w:val="292929"/>
          <w:kern w:val="0"/>
          <w14:ligatures w14:val="none"/>
        </w:rPr>
        <w:t xml:space="preserve">Your use of AI tools must be properly documented and cited </w:t>
      </w:r>
      <w:proofErr w:type="gramStart"/>
      <w:r w:rsidRPr="0011222C">
        <w:rPr>
          <w:rFonts w:ascii="Times New Roman" w:eastAsia="Times New Roman" w:hAnsi="Times New Roman" w:cs="Times New Roman"/>
          <w:color w:val="292929"/>
          <w:kern w:val="0"/>
          <w14:ligatures w14:val="none"/>
        </w:rPr>
        <w:t>in order to</w:t>
      </w:r>
      <w:proofErr w:type="gramEnd"/>
      <w:r w:rsidRPr="0011222C">
        <w:rPr>
          <w:rFonts w:ascii="Times New Roman" w:eastAsia="Times New Roman" w:hAnsi="Times New Roman" w:cs="Times New Roman"/>
          <w:color w:val="292929"/>
          <w:kern w:val="0"/>
          <w14:ligatures w14:val="none"/>
        </w:rPr>
        <w:t xml:space="preserve"> stay within university policies on academic honesty. </w:t>
      </w:r>
    </w:p>
    <w:p w14:paraId="2DCCA994" w14:textId="35C7DD2C" w:rsidR="00D7672E" w:rsidRPr="006D0AEA" w:rsidRDefault="00D7672E" w:rsidP="00DA0BE0">
      <w:pPr>
        <w:spacing w:before="240" w:after="240" w:line="240" w:lineRule="auto"/>
        <w:rPr>
          <w:rFonts w:ascii="Times New Roman" w:eastAsia="Times New Roman" w:hAnsi="Times New Roman" w:cs="Times New Roman"/>
          <w:color w:val="292929"/>
          <w:kern w:val="0"/>
          <w14:ligatures w14:val="none"/>
        </w:rPr>
      </w:pPr>
      <w:r w:rsidRPr="0011222C">
        <w:rPr>
          <w:rFonts w:ascii="Times New Roman" w:eastAsia="Times New Roman" w:hAnsi="Times New Roman" w:cs="Times New Roman"/>
          <w:color w:val="292929"/>
          <w:kern w:val="0"/>
          <w14:ligatures w14:val="none"/>
        </w:rPr>
        <w:t xml:space="preserve">If any part of this is confusing or uncertain, please reach out to me for a conversation before </w:t>
      </w:r>
      <w:r>
        <w:rPr>
          <w:rFonts w:ascii="Times New Roman" w:eastAsia="Times New Roman" w:hAnsi="Times New Roman" w:cs="Times New Roman"/>
          <w:color w:val="292929"/>
          <w:kern w:val="0"/>
          <w14:ligatures w14:val="none"/>
        </w:rPr>
        <w:t>beginning</w:t>
      </w:r>
      <w:r w:rsidRPr="0011222C">
        <w:rPr>
          <w:rFonts w:ascii="Times New Roman" w:eastAsia="Times New Roman" w:hAnsi="Times New Roman" w:cs="Times New Roman"/>
          <w:color w:val="292929"/>
          <w:kern w:val="0"/>
          <w14:ligatures w14:val="none"/>
        </w:rPr>
        <w:t xml:space="preserve"> your work.</w:t>
      </w:r>
    </w:p>
    <w:p w14:paraId="5DE0B34F" w14:textId="77777777" w:rsidR="00291BE2" w:rsidRDefault="00291BE2">
      <w:pPr>
        <w:rPr>
          <w:rFonts w:ascii="Times New Roman" w:eastAsia="Times New Roman" w:hAnsi="Times New Roman" w:cs="Times New Roman"/>
          <w:kern w:val="0"/>
          <w:u w:val="single"/>
          <w14:ligatures w14:val="none"/>
        </w:rPr>
      </w:pPr>
      <w:r>
        <w:rPr>
          <w:rFonts w:ascii="Times New Roman" w:eastAsia="Times New Roman" w:hAnsi="Times New Roman" w:cs="Times New Roman"/>
          <w:kern w:val="0"/>
          <w:u w:val="single"/>
          <w14:ligatures w14:val="none"/>
        </w:rPr>
        <w:br w:type="page"/>
      </w:r>
    </w:p>
    <w:p w14:paraId="77AD40F7" w14:textId="76BD793B" w:rsidR="000E1675" w:rsidRPr="000E1675" w:rsidRDefault="000E1675" w:rsidP="000E1675">
      <w:pPr>
        <w:spacing w:before="100" w:beforeAutospacing="1" w:after="100" w:afterAutospacing="1" w:line="240" w:lineRule="auto"/>
        <w:rPr>
          <w:rFonts w:ascii="Times New Roman" w:eastAsia="Times New Roman" w:hAnsi="Times New Roman" w:cs="Times New Roman"/>
          <w:kern w:val="0"/>
          <w14:ligatures w14:val="none"/>
        </w:rPr>
      </w:pPr>
      <w:r w:rsidRPr="000E1675">
        <w:rPr>
          <w:rFonts w:ascii="Times New Roman" w:eastAsia="Times New Roman" w:hAnsi="Times New Roman" w:cs="Times New Roman"/>
          <w:kern w:val="0"/>
          <w:u w:val="single"/>
          <w14:ligatures w14:val="none"/>
        </w:rPr>
        <w:lastRenderedPageBreak/>
        <w:t>3. ACADEMIC CONDUCT</w:t>
      </w:r>
    </w:p>
    <w:p w14:paraId="4CA23073" w14:textId="77777777" w:rsidR="000E1675" w:rsidRPr="000E1675" w:rsidRDefault="000E1675" w:rsidP="000E1675">
      <w:pPr>
        <w:spacing w:before="100" w:beforeAutospacing="1" w:after="100" w:afterAutospacing="1" w:line="240" w:lineRule="auto"/>
        <w:rPr>
          <w:rFonts w:ascii="Times New Roman" w:eastAsia="Times New Roman" w:hAnsi="Times New Roman" w:cs="Times New Roman"/>
          <w:kern w:val="0"/>
          <w14:ligatures w14:val="none"/>
        </w:rPr>
      </w:pPr>
      <w:r w:rsidRPr="000E1675">
        <w:rPr>
          <w:rFonts w:ascii="Times New Roman" w:eastAsia="Times New Roman" w:hAnsi="Times New Roman" w:cs="Times New Roman"/>
          <w:kern w:val="0"/>
          <w14:ligatures w14:val="none"/>
        </w:rPr>
        <w:t>All UVU students are expected to conduct themselves in an appropriate manner acceptable at an institution of higher learning. Academic honesty is expected of all students. Any form of cheating, plagiarism, or any other dishonest means of achieving academic goals will not be tolerated and may result in failure in the course.</w:t>
      </w:r>
    </w:p>
    <w:p w14:paraId="05299B33" w14:textId="77777777" w:rsidR="000E1675" w:rsidRPr="000E1675" w:rsidRDefault="000E1675" w:rsidP="000E1675">
      <w:pPr>
        <w:spacing w:before="100" w:beforeAutospacing="1" w:after="100" w:afterAutospacing="1" w:line="240" w:lineRule="auto"/>
        <w:rPr>
          <w:rFonts w:ascii="Times New Roman" w:eastAsia="Times New Roman" w:hAnsi="Times New Roman" w:cs="Times New Roman"/>
          <w:kern w:val="0"/>
          <w14:ligatures w14:val="none"/>
        </w:rPr>
      </w:pPr>
      <w:r w:rsidRPr="000E1675">
        <w:rPr>
          <w:rFonts w:ascii="Times New Roman" w:eastAsia="Times New Roman" w:hAnsi="Times New Roman" w:cs="Times New Roman"/>
          <w:kern w:val="0"/>
          <w:u w:val="single"/>
          <w14:ligatures w14:val="none"/>
        </w:rPr>
        <w:t>4. PROBLEM RESOLUTION</w:t>
      </w:r>
    </w:p>
    <w:p w14:paraId="2833AAD4" w14:textId="77777777" w:rsidR="000E1675" w:rsidRPr="000E1675" w:rsidRDefault="000E1675" w:rsidP="000E1675">
      <w:pPr>
        <w:spacing w:before="100" w:beforeAutospacing="1" w:after="100" w:afterAutospacing="1" w:line="240" w:lineRule="auto"/>
        <w:rPr>
          <w:rFonts w:ascii="Times New Roman" w:eastAsia="Times New Roman" w:hAnsi="Times New Roman" w:cs="Times New Roman"/>
          <w:kern w:val="0"/>
          <w14:ligatures w14:val="none"/>
        </w:rPr>
      </w:pPr>
      <w:r w:rsidRPr="000E1675">
        <w:rPr>
          <w:rFonts w:ascii="Times New Roman" w:eastAsia="Times New Roman" w:hAnsi="Times New Roman" w:cs="Times New Roman"/>
          <w:kern w:val="0"/>
          <w14:ligatures w14:val="none"/>
        </w:rPr>
        <w:t xml:space="preserve">Problems or concerns should be addressed to me first (in most situations). If we are unable to resolve concerns together, you may contact Ms. Tammy Christensen, French Languages Coordinator. You can arrange an appointment by emailing </w:t>
      </w:r>
      <w:hyperlink r:id="rId13" w:history="1">
        <w:r w:rsidRPr="000E1675">
          <w:rPr>
            <w:rFonts w:ascii="Times New Roman" w:eastAsia="Times New Roman" w:hAnsi="Times New Roman" w:cs="Times New Roman"/>
            <w:color w:val="0000FF"/>
            <w:kern w:val="0"/>
            <w:u w:val="single"/>
            <w14:ligatures w14:val="none"/>
          </w:rPr>
          <w:t>christta@uvu.edu</w:t>
        </w:r>
      </w:hyperlink>
      <w:r w:rsidRPr="000E1675">
        <w:rPr>
          <w:rFonts w:ascii="Times New Roman" w:eastAsia="Times New Roman" w:hAnsi="Times New Roman" w:cs="Times New Roman"/>
          <w:kern w:val="0"/>
          <w14:ligatures w14:val="none"/>
        </w:rPr>
        <w:t>.</w:t>
      </w:r>
    </w:p>
    <w:p w14:paraId="612D3C70" w14:textId="77777777" w:rsidR="000E1675" w:rsidRPr="000E1675" w:rsidRDefault="000E1675" w:rsidP="000E1675">
      <w:pPr>
        <w:spacing w:before="100" w:beforeAutospacing="1" w:after="100" w:afterAutospacing="1" w:line="240" w:lineRule="auto"/>
        <w:rPr>
          <w:rFonts w:ascii="Times New Roman" w:eastAsia="Times New Roman" w:hAnsi="Times New Roman" w:cs="Times New Roman"/>
          <w:kern w:val="0"/>
          <w14:ligatures w14:val="none"/>
        </w:rPr>
      </w:pPr>
      <w:r w:rsidRPr="000E1675">
        <w:rPr>
          <w:rFonts w:ascii="Times New Roman" w:eastAsia="Times New Roman" w:hAnsi="Times New Roman" w:cs="Times New Roman"/>
          <w:kern w:val="0"/>
          <w:u w:val="single"/>
          <w14:ligatures w14:val="none"/>
        </w:rPr>
        <w:t>5. ATTENDANCE &amp; PARTICIPATION POLICY</w:t>
      </w:r>
      <w:r w:rsidRPr="000E1675">
        <w:rPr>
          <w:rFonts w:ascii="Times New Roman" w:eastAsia="Times New Roman" w:hAnsi="Times New Roman" w:cs="Times New Roman"/>
          <w:kern w:val="0"/>
          <w14:ligatures w14:val="none"/>
        </w:rPr>
        <w:t>  </w:t>
      </w:r>
    </w:p>
    <w:p w14:paraId="1F748216" w14:textId="77777777" w:rsidR="000E1675" w:rsidRPr="000E1675" w:rsidRDefault="000E1675" w:rsidP="000E1675">
      <w:pPr>
        <w:spacing w:before="100" w:beforeAutospacing="1" w:after="100" w:afterAutospacing="1" w:line="240" w:lineRule="auto"/>
        <w:rPr>
          <w:rFonts w:ascii="Times New Roman" w:eastAsia="Times New Roman" w:hAnsi="Times New Roman" w:cs="Times New Roman"/>
          <w:kern w:val="0"/>
          <w14:ligatures w14:val="none"/>
        </w:rPr>
      </w:pPr>
      <w:r w:rsidRPr="000E1675">
        <w:rPr>
          <w:rFonts w:ascii="Times New Roman" w:eastAsia="Times New Roman" w:hAnsi="Times New Roman" w:cs="Times New Roman"/>
          <w:kern w:val="0"/>
          <w14:ligatures w14:val="none"/>
        </w:rPr>
        <w:t>Be on time for class. Participate actively.</w:t>
      </w:r>
    </w:p>
    <w:p w14:paraId="53AF40F6" w14:textId="77777777" w:rsidR="000E1675" w:rsidRPr="000E1675" w:rsidRDefault="000E1675" w:rsidP="000E1675">
      <w:pPr>
        <w:spacing w:before="100" w:beforeAutospacing="1" w:after="100" w:afterAutospacing="1" w:line="240" w:lineRule="auto"/>
        <w:rPr>
          <w:rFonts w:ascii="Times New Roman" w:eastAsia="Times New Roman" w:hAnsi="Times New Roman" w:cs="Times New Roman"/>
          <w:kern w:val="0"/>
          <w14:ligatures w14:val="none"/>
        </w:rPr>
      </w:pPr>
      <w:r w:rsidRPr="000E1675">
        <w:rPr>
          <w:rFonts w:ascii="Times New Roman" w:eastAsia="Times New Roman" w:hAnsi="Times New Roman" w:cs="Times New Roman"/>
          <w:kern w:val="0"/>
          <w14:ligatures w14:val="none"/>
        </w:rPr>
        <w:t>You are required to attend every class. I note attendance daily and record attendance at the end of each week. Late arrival and early departure result in loss of points.</w:t>
      </w:r>
    </w:p>
    <w:p w14:paraId="01A4FDC5" w14:textId="0684ED3E" w:rsidR="00EE5D87" w:rsidRDefault="000E1675" w:rsidP="0005074F">
      <w:pPr>
        <w:spacing w:before="100" w:beforeAutospacing="1" w:after="100" w:afterAutospacing="1" w:line="240" w:lineRule="auto"/>
        <w:rPr>
          <w:rFonts w:ascii="Times New Roman" w:eastAsia="Times New Roman" w:hAnsi="Times New Roman" w:cs="Times New Roman"/>
          <w:kern w:val="0"/>
          <w14:ligatures w14:val="none"/>
        </w:rPr>
      </w:pPr>
      <w:r w:rsidRPr="000E1675">
        <w:rPr>
          <w:rFonts w:ascii="Times New Roman" w:eastAsia="Times New Roman" w:hAnsi="Times New Roman" w:cs="Times New Roman"/>
          <w:b/>
          <w:bCs/>
          <w:kern w:val="0"/>
          <w14:ligatures w14:val="none"/>
        </w:rPr>
        <w:t xml:space="preserve">Use of electronic devices for purposes other than class is discouraged. </w:t>
      </w:r>
      <w:r w:rsidRPr="000E1675">
        <w:rPr>
          <w:rFonts w:ascii="Times New Roman" w:eastAsia="Times New Roman" w:hAnsi="Times New Roman" w:cs="Times New Roman"/>
          <w:kern w:val="0"/>
          <w14:ligatures w14:val="none"/>
        </w:rPr>
        <w:t xml:space="preserve">Please conduct communications that cannot wait until after class in the hall. </w:t>
      </w:r>
      <w:proofErr w:type="gramStart"/>
      <w:r w:rsidR="000A6053">
        <w:rPr>
          <w:rFonts w:ascii="Times New Roman" w:eastAsia="Times New Roman" w:hAnsi="Times New Roman" w:cs="Times New Roman"/>
          <w:kern w:val="0"/>
          <w14:ligatures w14:val="none"/>
        </w:rPr>
        <w:t>Do work</w:t>
      </w:r>
      <w:proofErr w:type="gramEnd"/>
      <w:r w:rsidR="000A6053">
        <w:rPr>
          <w:rFonts w:ascii="Times New Roman" w:eastAsia="Times New Roman" w:hAnsi="Times New Roman" w:cs="Times New Roman"/>
          <w:kern w:val="0"/>
          <w14:ligatures w14:val="none"/>
        </w:rPr>
        <w:t xml:space="preserve"> for </w:t>
      </w:r>
      <w:r w:rsidRPr="000E1675">
        <w:rPr>
          <w:rFonts w:ascii="Times New Roman" w:eastAsia="Times New Roman" w:hAnsi="Times New Roman" w:cs="Times New Roman"/>
          <w:kern w:val="0"/>
          <w14:ligatures w14:val="none"/>
        </w:rPr>
        <w:t>other classes, playing games, keeping up to date on social media, etc. during class time is offensive to the instructor and the other students. Please, be respectful of our time together.</w:t>
      </w:r>
    </w:p>
    <w:p w14:paraId="33DFA129" w14:textId="4512E9ED" w:rsidR="000E1675" w:rsidRPr="000E1675" w:rsidRDefault="000E1675" w:rsidP="000E1675">
      <w:pPr>
        <w:spacing w:before="100" w:beforeAutospacing="1" w:after="100" w:afterAutospacing="1" w:line="240" w:lineRule="auto"/>
        <w:rPr>
          <w:rFonts w:ascii="Times New Roman" w:eastAsia="Times New Roman" w:hAnsi="Times New Roman" w:cs="Times New Roman"/>
          <w:kern w:val="0"/>
          <w14:ligatures w14:val="none"/>
        </w:rPr>
      </w:pPr>
      <w:r w:rsidRPr="000E1675">
        <w:rPr>
          <w:rFonts w:ascii="Times New Roman" w:eastAsia="Times New Roman" w:hAnsi="Times New Roman" w:cs="Times New Roman"/>
          <w:kern w:val="0"/>
          <w:u w:val="single"/>
          <w14:ligatures w14:val="none"/>
        </w:rPr>
        <w:t>6. HOMEWORK</w:t>
      </w:r>
    </w:p>
    <w:p w14:paraId="25366F39" w14:textId="710BBD2D" w:rsidR="000E1675" w:rsidRPr="000E1675" w:rsidRDefault="00286FC6" w:rsidP="000E1675">
      <w:pPr>
        <w:spacing w:before="100" w:beforeAutospacing="1" w:after="100" w:afterAutospacing="1" w:line="240" w:lineRule="auto"/>
        <w:rPr>
          <w:rFonts w:ascii="Times New Roman" w:eastAsia="Times New Roman" w:hAnsi="Times New Roman" w:cs="Times New Roman"/>
          <w:kern w:val="0"/>
          <w14:ligatures w14:val="none"/>
        </w:rPr>
      </w:pPr>
      <w:r>
        <w:rPr>
          <w:rFonts w:ascii="Times New Roman" w:eastAsia="Times New Roman" w:hAnsi="Times New Roman" w:cs="Times New Roman"/>
          <w:b/>
          <w:bCs/>
          <w:kern w:val="0"/>
          <w14:ligatures w14:val="none"/>
        </w:rPr>
        <w:t>R</w:t>
      </w:r>
      <w:r w:rsidR="00E22AB0" w:rsidRPr="000E1675">
        <w:rPr>
          <w:rFonts w:ascii="Times New Roman" w:eastAsia="Times New Roman" w:hAnsi="Times New Roman" w:cs="Times New Roman"/>
          <w:b/>
          <w:bCs/>
          <w:kern w:val="0"/>
          <w14:ligatures w14:val="none"/>
        </w:rPr>
        <w:t xml:space="preserve">eading and studying selected pages in </w:t>
      </w:r>
      <w:r w:rsidR="00F332E2" w:rsidRPr="00F332E2">
        <w:rPr>
          <w:rFonts w:ascii="Times New Roman" w:eastAsia="Times New Roman" w:hAnsi="Times New Roman" w:cs="Times New Roman"/>
          <w:b/>
          <w:bCs/>
          <w:i/>
          <w:iCs/>
          <w:kern w:val="0"/>
          <w14:ligatures w14:val="none"/>
        </w:rPr>
        <w:t>Horizons</w:t>
      </w:r>
    </w:p>
    <w:p w14:paraId="3455A291" w14:textId="6055B61D" w:rsidR="000E1675" w:rsidRPr="00FE20BD" w:rsidRDefault="000E1675" w:rsidP="000E1675">
      <w:pPr>
        <w:spacing w:before="100" w:beforeAutospacing="1" w:after="100" w:afterAutospacing="1" w:line="240" w:lineRule="auto"/>
        <w:rPr>
          <w:rFonts w:ascii="Times New Roman" w:eastAsia="Times New Roman" w:hAnsi="Times New Roman" w:cs="Times New Roman"/>
          <w:kern w:val="0"/>
          <w14:ligatures w14:val="none"/>
        </w:rPr>
      </w:pPr>
      <w:r w:rsidRPr="000E1675">
        <w:rPr>
          <w:rFonts w:ascii="Times New Roman" w:eastAsia="Times New Roman" w:hAnsi="Times New Roman" w:cs="Times New Roman"/>
          <w:kern w:val="0"/>
          <w14:ligatures w14:val="none"/>
        </w:rPr>
        <w:t xml:space="preserve">I expect students to study the introductory information and dialog in the </w:t>
      </w:r>
      <w:r w:rsidRPr="000E1675">
        <w:rPr>
          <w:rFonts w:ascii="Times New Roman" w:eastAsia="Times New Roman" w:hAnsi="Times New Roman" w:cs="Times New Roman"/>
          <w:kern w:val="0"/>
          <w:u w:val="single"/>
          <w14:ligatures w14:val="none"/>
        </w:rPr>
        <w:t>blue boxes</w:t>
      </w:r>
      <w:r w:rsidRPr="000E1675">
        <w:rPr>
          <w:rFonts w:ascii="Times New Roman" w:eastAsia="Times New Roman" w:hAnsi="Times New Roman" w:cs="Times New Roman"/>
          <w:kern w:val="0"/>
          <w14:ligatures w14:val="none"/>
        </w:rPr>
        <w:t xml:space="preserve"> at the beginning of each "Compétence" in each </w:t>
      </w:r>
      <w:r w:rsidRPr="000E1675">
        <w:rPr>
          <w:rFonts w:ascii="Times New Roman" w:eastAsia="Times New Roman" w:hAnsi="Times New Roman" w:cs="Times New Roman"/>
          <w:i/>
          <w:iCs/>
          <w:kern w:val="0"/>
          <w14:ligatures w14:val="none"/>
        </w:rPr>
        <w:t xml:space="preserve">Horizons </w:t>
      </w:r>
      <w:r w:rsidRPr="000E1675">
        <w:rPr>
          <w:rFonts w:ascii="Times New Roman" w:eastAsia="Times New Roman" w:hAnsi="Times New Roman" w:cs="Times New Roman"/>
          <w:kern w:val="0"/>
          <w14:ligatures w14:val="none"/>
        </w:rPr>
        <w:t xml:space="preserve">chapter. I also expect you to study the grammar explanations and examples in the </w:t>
      </w:r>
      <w:r w:rsidRPr="000E1675">
        <w:rPr>
          <w:rFonts w:ascii="Times New Roman" w:eastAsia="Times New Roman" w:hAnsi="Times New Roman" w:cs="Times New Roman"/>
          <w:kern w:val="0"/>
          <w:u w:val="single"/>
          <w14:ligatures w14:val="none"/>
        </w:rPr>
        <w:t>beige boxes</w:t>
      </w:r>
      <w:r w:rsidRPr="000E1675">
        <w:rPr>
          <w:rFonts w:ascii="Times New Roman" w:eastAsia="Times New Roman" w:hAnsi="Times New Roman" w:cs="Times New Roman"/>
          <w:kern w:val="0"/>
          <w14:ligatures w14:val="none"/>
        </w:rPr>
        <w:t xml:space="preserve">. These important explanations occur often throughout each Chapter in </w:t>
      </w:r>
      <w:r w:rsidRPr="000E1675">
        <w:rPr>
          <w:rFonts w:ascii="Times New Roman" w:eastAsia="Times New Roman" w:hAnsi="Times New Roman" w:cs="Times New Roman"/>
          <w:i/>
          <w:iCs/>
          <w:kern w:val="0"/>
          <w14:ligatures w14:val="none"/>
        </w:rPr>
        <w:t>Horizons</w:t>
      </w:r>
      <w:r w:rsidRPr="00FE20BD">
        <w:rPr>
          <w:rFonts w:ascii="Times New Roman" w:eastAsia="Times New Roman" w:hAnsi="Times New Roman" w:cs="Times New Roman"/>
          <w:kern w:val="0"/>
          <w14:ligatures w14:val="none"/>
        </w:rPr>
        <w:t xml:space="preserve">. </w:t>
      </w:r>
      <w:r w:rsidR="00FE20BD">
        <w:rPr>
          <w:rFonts w:ascii="Times New Roman" w:eastAsia="Times New Roman" w:hAnsi="Times New Roman" w:cs="Times New Roman"/>
          <w:kern w:val="0"/>
          <w14:ligatures w14:val="none"/>
        </w:rPr>
        <w:t xml:space="preserve">Unless you receive instructions </w:t>
      </w:r>
      <w:r w:rsidR="0088043B">
        <w:rPr>
          <w:rFonts w:ascii="Times New Roman" w:eastAsia="Times New Roman" w:hAnsi="Times New Roman" w:cs="Times New Roman"/>
          <w:kern w:val="0"/>
          <w14:ligatures w14:val="none"/>
        </w:rPr>
        <w:t>to the contrary, s</w:t>
      </w:r>
      <w:r w:rsidRPr="00FE20BD">
        <w:rPr>
          <w:rFonts w:ascii="Times New Roman" w:eastAsia="Times New Roman" w:hAnsi="Times New Roman" w:cs="Times New Roman"/>
          <w:kern w:val="0"/>
          <w14:ligatures w14:val="none"/>
        </w:rPr>
        <w:t xml:space="preserve">tudy these boxes </w:t>
      </w:r>
      <w:r w:rsidRPr="0088043B">
        <w:rPr>
          <w:rFonts w:ascii="Times New Roman" w:eastAsia="Times New Roman" w:hAnsi="Times New Roman" w:cs="Times New Roman"/>
          <w:kern w:val="0"/>
          <w:u w:val="single"/>
          <w14:ligatures w14:val="none"/>
        </w:rPr>
        <w:t>before</w:t>
      </w:r>
      <w:r w:rsidRPr="00FE20BD">
        <w:rPr>
          <w:rFonts w:ascii="Times New Roman" w:eastAsia="Times New Roman" w:hAnsi="Times New Roman" w:cs="Times New Roman"/>
          <w:kern w:val="0"/>
          <w14:ligatures w14:val="none"/>
        </w:rPr>
        <w:t xml:space="preserve"> you come to class.</w:t>
      </w:r>
    </w:p>
    <w:p w14:paraId="544A6BBE" w14:textId="3C4A4B8B" w:rsidR="000E1675" w:rsidRPr="000E1675" w:rsidRDefault="00286FC6" w:rsidP="000E1675">
      <w:pPr>
        <w:spacing w:before="100" w:beforeAutospacing="1" w:after="100" w:afterAutospacing="1" w:line="240" w:lineRule="auto"/>
        <w:rPr>
          <w:rFonts w:ascii="Times New Roman" w:eastAsia="Times New Roman" w:hAnsi="Times New Roman" w:cs="Times New Roman"/>
          <w:kern w:val="0"/>
          <w14:ligatures w14:val="none"/>
        </w:rPr>
      </w:pPr>
      <w:r>
        <w:rPr>
          <w:rFonts w:ascii="Times New Roman" w:eastAsia="Times New Roman" w:hAnsi="Times New Roman" w:cs="Times New Roman"/>
          <w:b/>
          <w:bCs/>
          <w:kern w:val="0"/>
          <w14:ligatures w14:val="none"/>
        </w:rPr>
        <w:t>V</w:t>
      </w:r>
      <w:r w:rsidRPr="000E1675">
        <w:rPr>
          <w:rFonts w:ascii="Times New Roman" w:eastAsia="Times New Roman" w:hAnsi="Times New Roman" w:cs="Times New Roman"/>
          <w:b/>
          <w:bCs/>
          <w:kern w:val="0"/>
          <w14:ligatures w14:val="none"/>
        </w:rPr>
        <w:t>ocabulary</w:t>
      </w:r>
    </w:p>
    <w:p w14:paraId="46143469" w14:textId="77777777" w:rsidR="000E1675" w:rsidRPr="000E1675" w:rsidRDefault="000E1675" w:rsidP="000E1675">
      <w:pPr>
        <w:spacing w:before="100" w:beforeAutospacing="1" w:after="100" w:afterAutospacing="1" w:line="240" w:lineRule="auto"/>
        <w:rPr>
          <w:rFonts w:ascii="Times New Roman" w:eastAsia="Times New Roman" w:hAnsi="Times New Roman" w:cs="Times New Roman"/>
          <w:kern w:val="0"/>
          <w14:ligatures w14:val="none"/>
        </w:rPr>
      </w:pPr>
      <w:r w:rsidRPr="000E1675">
        <w:rPr>
          <w:rFonts w:ascii="Times New Roman" w:eastAsia="Times New Roman" w:hAnsi="Times New Roman" w:cs="Times New Roman"/>
          <w:kern w:val="0"/>
          <w14:ligatures w14:val="none"/>
        </w:rPr>
        <w:t>Pay particular attention to the French words and expressions that are in bold letters in the blue and beige boxes and throughout the readings.</w:t>
      </w:r>
    </w:p>
    <w:p w14:paraId="102B7890" w14:textId="77777777" w:rsidR="000E1675" w:rsidRPr="000E1675" w:rsidRDefault="000E1675" w:rsidP="000E1675">
      <w:pPr>
        <w:spacing w:before="100" w:beforeAutospacing="1" w:after="100" w:afterAutospacing="1" w:line="240" w:lineRule="auto"/>
        <w:rPr>
          <w:rFonts w:ascii="Times New Roman" w:eastAsia="Times New Roman" w:hAnsi="Times New Roman" w:cs="Times New Roman"/>
          <w:kern w:val="0"/>
          <w14:ligatures w14:val="none"/>
        </w:rPr>
      </w:pPr>
      <w:r w:rsidRPr="000E1675">
        <w:rPr>
          <w:rFonts w:ascii="Times New Roman" w:eastAsia="Times New Roman" w:hAnsi="Times New Roman" w:cs="Times New Roman"/>
          <w:kern w:val="0"/>
          <w14:ligatures w14:val="none"/>
        </w:rPr>
        <w:t xml:space="preserve">Note the translations that often accompany these bolded words and expressions. There are vocabulary lists with each chapter (see the last two pages). Make vocabulary building a </w:t>
      </w:r>
      <w:r w:rsidRPr="000E1675">
        <w:rPr>
          <w:rFonts w:ascii="Times New Roman" w:eastAsia="Times New Roman" w:hAnsi="Times New Roman" w:cs="Times New Roman"/>
          <w:b/>
          <w:bCs/>
          <w:kern w:val="0"/>
          <w14:ligatures w14:val="none"/>
        </w:rPr>
        <w:t>daily</w:t>
      </w:r>
      <w:r w:rsidRPr="000E1675">
        <w:rPr>
          <w:rFonts w:ascii="Times New Roman" w:eastAsia="Times New Roman" w:hAnsi="Times New Roman" w:cs="Times New Roman"/>
          <w:kern w:val="0"/>
          <w14:ligatures w14:val="none"/>
        </w:rPr>
        <w:t xml:space="preserve"> practice. Use a system to learn and use the vocabulary. You could employ flashcards (there are flashcards on MindTap), small notebooks, or lists. Practice using the vocabulary in sentences such as in your Journal. Find what works best for you and makes it easy to quiz yourself and your classmates.</w:t>
      </w:r>
    </w:p>
    <w:p w14:paraId="6EBCECAC" w14:textId="77777777" w:rsidR="000E1675" w:rsidRPr="000E1675" w:rsidRDefault="000E1675" w:rsidP="000E1675">
      <w:pPr>
        <w:spacing w:before="100" w:beforeAutospacing="1" w:after="100" w:afterAutospacing="1" w:line="240" w:lineRule="auto"/>
        <w:rPr>
          <w:rFonts w:ascii="Times New Roman" w:eastAsia="Times New Roman" w:hAnsi="Times New Roman" w:cs="Times New Roman"/>
          <w:kern w:val="0"/>
          <w14:ligatures w14:val="none"/>
        </w:rPr>
      </w:pPr>
      <w:r w:rsidRPr="000E1675">
        <w:rPr>
          <w:rFonts w:ascii="Times New Roman" w:eastAsia="Times New Roman" w:hAnsi="Times New Roman" w:cs="Times New Roman"/>
          <w:kern w:val="0"/>
          <w14:ligatures w14:val="none"/>
        </w:rPr>
        <w:t>IMPORTANT: You will take a vocabulary exam and a grammar-structures exam at the end of each chapter.</w:t>
      </w:r>
    </w:p>
    <w:p w14:paraId="77F3BA9A" w14:textId="77777777" w:rsidR="0005074F" w:rsidRDefault="0005074F">
      <w:pPr>
        <w:rPr>
          <w:rFonts w:ascii="Times New Roman" w:eastAsia="Times New Roman" w:hAnsi="Times New Roman" w:cs="Times New Roman"/>
          <w:b/>
          <w:bCs/>
          <w:kern w:val="0"/>
          <w14:ligatures w14:val="none"/>
        </w:rPr>
      </w:pPr>
      <w:r>
        <w:rPr>
          <w:rFonts w:ascii="Times New Roman" w:eastAsia="Times New Roman" w:hAnsi="Times New Roman" w:cs="Times New Roman"/>
          <w:b/>
          <w:bCs/>
          <w:kern w:val="0"/>
          <w14:ligatures w14:val="none"/>
        </w:rPr>
        <w:br w:type="page"/>
      </w:r>
    </w:p>
    <w:p w14:paraId="60D083CF" w14:textId="09939D0B" w:rsidR="000E1675" w:rsidRPr="000E1675" w:rsidRDefault="00ED1BDA" w:rsidP="000E1675">
      <w:pPr>
        <w:spacing w:before="100" w:beforeAutospacing="1" w:after="100" w:afterAutospacing="1" w:line="240" w:lineRule="auto"/>
        <w:rPr>
          <w:rFonts w:ascii="Times New Roman" w:eastAsia="Times New Roman" w:hAnsi="Times New Roman" w:cs="Times New Roman"/>
          <w:kern w:val="0"/>
          <w14:ligatures w14:val="none"/>
        </w:rPr>
      </w:pPr>
      <w:r w:rsidRPr="000E1675">
        <w:rPr>
          <w:rFonts w:ascii="Times New Roman" w:eastAsia="Times New Roman" w:hAnsi="Times New Roman" w:cs="Times New Roman"/>
          <w:b/>
          <w:bCs/>
          <w:kern w:val="0"/>
          <w14:ligatures w14:val="none"/>
        </w:rPr>
        <w:lastRenderedPageBreak/>
        <w:t>Cengage’s MindTap</w:t>
      </w:r>
    </w:p>
    <w:p w14:paraId="3A5D89D2" w14:textId="1B91D36E" w:rsidR="000E1675" w:rsidRPr="000E1675" w:rsidRDefault="000E1675" w:rsidP="000E1675">
      <w:pPr>
        <w:spacing w:before="100" w:beforeAutospacing="1" w:after="100" w:afterAutospacing="1" w:line="240" w:lineRule="auto"/>
        <w:rPr>
          <w:rFonts w:ascii="Times New Roman" w:eastAsia="Times New Roman" w:hAnsi="Times New Roman" w:cs="Times New Roman"/>
          <w:kern w:val="0"/>
          <w14:ligatures w14:val="none"/>
        </w:rPr>
      </w:pPr>
      <w:r w:rsidRPr="000E1675">
        <w:rPr>
          <w:rFonts w:ascii="Times New Roman" w:eastAsia="Times New Roman" w:hAnsi="Times New Roman" w:cs="Times New Roman"/>
          <w:kern w:val="0"/>
          <w14:ligatures w14:val="none"/>
        </w:rPr>
        <w:t xml:space="preserve">The best way to approach MindTap assignments </w:t>
      </w:r>
      <w:r w:rsidR="00D40B3C">
        <w:rPr>
          <w:rFonts w:ascii="Times New Roman" w:eastAsia="Times New Roman" w:hAnsi="Times New Roman" w:cs="Times New Roman"/>
          <w:kern w:val="0"/>
          <w14:ligatures w14:val="none"/>
        </w:rPr>
        <w:t xml:space="preserve">is to do them </w:t>
      </w:r>
      <w:r w:rsidRPr="000E1675">
        <w:rPr>
          <w:rFonts w:ascii="Times New Roman" w:eastAsia="Times New Roman" w:hAnsi="Times New Roman" w:cs="Times New Roman"/>
          <w:kern w:val="0"/>
          <w14:ligatures w14:val="none"/>
        </w:rPr>
        <w:t>as we study</w:t>
      </w:r>
      <w:r w:rsidR="00E46703">
        <w:rPr>
          <w:rFonts w:ascii="Times New Roman" w:eastAsia="Times New Roman" w:hAnsi="Times New Roman" w:cs="Times New Roman"/>
          <w:kern w:val="0"/>
          <w14:ligatures w14:val="none"/>
        </w:rPr>
        <w:t xml:space="preserve"> progress through </w:t>
      </w:r>
      <w:r w:rsidR="00E46703" w:rsidRPr="00E46703">
        <w:rPr>
          <w:rFonts w:ascii="Times New Roman" w:eastAsia="Times New Roman" w:hAnsi="Times New Roman" w:cs="Times New Roman"/>
          <w:i/>
          <w:iCs/>
          <w:kern w:val="0"/>
          <w14:ligatures w14:val="none"/>
        </w:rPr>
        <w:t>Horizons</w:t>
      </w:r>
      <w:r w:rsidRPr="000E1675">
        <w:rPr>
          <w:rFonts w:ascii="Times New Roman" w:eastAsia="Times New Roman" w:hAnsi="Times New Roman" w:cs="Times New Roman"/>
          <w:kern w:val="0"/>
          <w14:ligatures w14:val="none"/>
        </w:rPr>
        <w:t>. It is difficult to work ahead--that leads to guessing. Saving MindTap exerc</w:t>
      </w:r>
      <w:r w:rsidR="008B03BC">
        <w:rPr>
          <w:rFonts w:ascii="Times New Roman" w:eastAsia="Times New Roman" w:hAnsi="Times New Roman" w:cs="Times New Roman"/>
          <w:kern w:val="0"/>
          <w14:ligatures w14:val="none"/>
        </w:rPr>
        <w:t>ises until</w:t>
      </w:r>
      <w:r w:rsidRPr="000E1675">
        <w:rPr>
          <w:rFonts w:ascii="Times New Roman" w:eastAsia="Times New Roman" w:hAnsi="Times New Roman" w:cs="Times New Roman"/>
          <w:kern w:val="0"/>
          <w14:ligatures w14:val="none"/>
        </w:rPr>
        <w:t xml:space="preserve"> just before the deadline (cramming), does not help as much as doing the exercises as we go along.</w:t>
      </w:r>
    </w:p>
    <w:p w14:paraId="317D0D2A" w14:textId="77777777" w:rsidR="000E1675" w:rsidRPr="000E1675" w:rsidRDefault="000E1675" w:rsidP="000E1675">
      <w:pPr>
        <w:spacing w:before="100" w:beforeAutospacing="1" w:after="100" w:afterAutospacing="1" w:line="240" w:lineRule="auto"/>
        <w:rPr>
          <w:rFonts w:ascii="Times New Roman" w:eastAsia="Times New Roman" w:hAnsi="Times New Roman" w:cs="Times New Roman"/>
          <w:kern w:val="0"/>
          <w14:ligatures w14:val="none"/>
        </w:rPr>
      </w:pPr>
      <w:r w:rsidRPr="000E1675">
        <w:rPr>
          <w:rFonts w:ascii="Times New Roman" w:eastAsia="Times New Roman" w:hAnsi="Times New Roman" w:cs="Times New Roman"/>
          <w:kern w:val="0"/>
          <w:u w:val="single"/>
          <w14:ligatures w14:val="none"/>
        </w:rPr>
        <w:t>7. WRITING</w:t>
      </w:r>
    </w:p>
    <w:p w14:paraId="256ECFDD" w14:textId="77777777" w:rsidR="000E1675" w:rsidRPr="000E1675" w:rsidRDefault="000E1675" w:rsidP="000E1675">
      <w:pPr>
        <w:spacing w:before="100" w:beforeAutospacing="1" w:after="100" w:afterAutospacing="1" w:line="240" w:lineRule="auto"/>
        <w:rPr>
          <w:rFonts w:ascii="Times New Roman" w:eastAsia="Times New Roman" w:hAnsi="Times New Roman" w:cs="Times New Roman"/>
          <w:kern w:val="0"/>
          <w14:ligatures w14:val="none"/>
        </w:rPr>
      </w:pPr>
      <w:r w:rsidRPr="000E1675">
        <w:rPr>
          <w:rFonts w:ascii="Times New Roman" w:eastAsia="Times New Roman" w:hAnsi="Times New Roman" w:cs="Times New Roman"/>
          <w:b/>
          <w:bCs/>
          <w:kern w:val="0"/>
          <w14:ligatures w14:val="none"/>
        </w:rPr>
        <w:t>Journals</w:t>
      </w:r>
    </w:p>
    <w:p w14:paraId="27290F54" w14:textId="77777777" w:rsidR="000E1675" w:rsidRPr="000E1675" w:rsidRDefault="000E1675" w:rsidP="000E1675">
      <w:pPr>
        <w:spacing w:before="100" w:beforeAutospacing="1" w:after="100" w:afterAutospacing="1" w:line="240" w:lineRule="auto"/>
        <w:rPr>
          <w:rFonts w:ascii="Times New Roman" w:eastAsia="Times New Roman" w:hAnsi="Times New Roman" w:cs="Times New Roman"/>
          <w:kern w:val="0"/>
          <w14:ligatures w14:val="none"/>
        </w:rPr>
      </w:pPr>
      <w:r w:rsidRPr="000E1675">
        <w:rPr>
          <w:rFonts w:ascii="Times New Roman" w:eastAsia="Times New Roman" w:hAnsi="Times New Roman" w:cs="Times New Roman"/>
          <w:kern w:val="0"/>
          <w14:ligatures w14:val="none"/>
        </w:rPr>
        <w:t xml:space="preserve">You are expected to complete two writing assignments for each </w:t>
      </w:r>
      <w:r w:rsidRPr="000E1675">
        <w:rPr>
          <w:rFonts w:ascii="Times New Roman" w:eastAsia="Times New Roman" w:hAnsi="Times New Roman" w:cs="Times New Roman"/>
          <w:i/>
          <w:iCs/>
          <w:kern w:val="0"/>
          <w14:ligatures w14:val="none"/>
        </w:rPr>
        <w:t xml:space="preserve">Horizons </w:t>
      </w:r>
      <w:r w:rsidRPr="000E1675">
        <w:rPr>
          <w:rFonts w:ascii="Times New Roman" w:eastAsia="Times New Roman" w:hAnsi="Times New Roman" w:cs="Times New Roman"/>
          <w:kern w:val="0"/>
          <w14:ligatures w14:val="none"/>
        </w:rPr>
        <w:t xml:space="preserve">chapter. We call this writing in your "Journal." Your assignment will be to answer the questions asked by the "Entretien" exercise in </w:t>
      </w:r>
      <w:r w:rsidRPr="000E1675">
        <w:rPr>
          <w:rFonts w:ascii="Times New Roman" w:eastAsia="Times New Roman" w:hAnsi="Times New Roman" w:cs="Times New Roman"/>
          <w:i/>
          <w:iCs/>
          <w:kern w:val="0"/>
          <w14:ligatures w14:val="none"/>
        </w:rPr>
        <w:t>Horizons</w:t>
      </w:r>
      <w:r w:rsidRPr="000E1675">
        <w:rPr>
          <w:rFonts w:ascii="Times New Roman" w:eastAsia="Times New Roman" w:hAnsi="Times New Roman" w:cs="Times New Roman"/>
          <w:kern w:val="0"/>
          <w14:ligatures w14:val="none"/>
        </w:rPr>
        <w:t>. Answer the questions in French, of course, using the grammar and vocabulary studied in the Chapter. You can upload your journal entry into Canvas as a typed document or as a photo of a hand-written document. </w:t>
      </w:r>
    </w:p>
    <w:p w14:paraId="6D3DCC46" w14:textId="77777777" w:rsidR="000E1675" w:rsidRPr="000E1675" w:rsidRDefault="000E1675" w:rsidP="000E1675">
      <w:pPr>
        <w:spacing w:before="100" w:beforeAutospacing="1" w:after="100" w:afterAutospacing="1" w:line="240" w:lineRule="auto"/>
        <w:rPr>
          <w:rFonts w:ascii="Times New Roman" w:eastAsia="Times New Roman" w:hAnsi="Times New Roman" w:cs="Times New Roman"/>
          <w:kern w:val="0"/>
          <w14:ligatures w14:val="none"/>
        </w:rPr>
      </w:pPr>
      <w:r w:rsidRPr="000E1675">
        <w:rPr>
          <w:rFonts w:ascii="Times New Roman" w:eastAsia="Times New Roman" w:hAnsi="Times New Roman" w:cs="Times New Roman"/>
          <w:b/>
          <w:bCs/>
          <w:kern w:val="0"/>
          <w14:ligatures w14:val="none"/>
        </w:rPr>
        <w:t>Compositions</w:t>
      </w:r>
    </w:p>
    <w:p w14:paraId="76D2938F" w14:textId="36907B4E" w:rsidR="000E1675" w:rsidRPr="000E1675" w:rsidRDefault="000E1675" w:rsidP="000E1675">
      <w:pPr>
        <w:spacing w:before="100" w:beforeAutospacing="1" w:after="100" w:afterAutospacing="1" w:line="240" w:lineRule="auto"/>
        <w:rPr>
          <w:rFonts w:ascii="Times New Roman" w:eastAsia="Times New Roman" w:hAnsi="Times New Roman" w:cs="Times New Roman"/>
          <w:kern w:val="0"/>
          <w14:ligatures w14:val="none"/>
        </w:rPr>
      </w:pPr>
      <w:r w:rsidRPr="000E1675">
        <w:rPr>
          <w:rFonts w:ascii="Times New Roman" w:eastAsia="Times New Roman" w:hAnsi="Times New Roman" w:cs="Times New Roman"/>
          <w:kern w:val="0"/>
          <w14:ligatures w14:val="none"/>
        </w:rPr>
        <w:t xml:space="preserve">There will be two longer writing assignments. These papers will be typed, double-spaced, and require French accents. You will turn in two drafts, a rough </w:t>
      </w:r>
      <w:r w:rsidR="00DF15CC" w:rsidRPr="000E1675">
        <w:rPr>
          <w:rFonts w:ascii="Times New Roman" w:eastAsia="Times New Roman" w:hAnsi="Times New Roman" w:cs="Times New Roman"/>
          <w:kern w:val="0"/>
          <w14:ligatures w14:val="none"/>
        </w:rPr>
        <w:t>draft,</w:t>
      </w:r>
      <w:r w:rsidRPr="000E1675">
        <w:rPr>
          <w:rFonts w:ascii="Times New Roman" w:eastAsia="Times New Roman" w:hAnsi="Times New Roman" w:cs="Times New Roman"/>
          <w:kern w:val="0"/>
          <w14:ligatures w14:val="none"/>
        </w:rPr>
        <w:t xml:space="preserve"> and a final draft. Instructions and grading criteria will be given on a handout distributed in class.</w:t>
      </w:r>
    </w:p>
    <w:p w14:paraId="023805BF" w14:textId="31A82BC9" w:rsidR="000E1675" w:rsidRPr="000E1675" w:rsidRDefault="000E1675" w:rsidP="000E1675">
      <w:pPr>
        <w:spacing w:before="100" w:beforeAutospacing="1" w:after="100" w:afterAutospacing="1" w:line="240" w:lineRule="auto"/>
        <w:rPr>
          <w:rFonts w:ascii="Times New Roman" w:eastAsia="Times New Roman" w:hAnsi="Times New Roman" w:cs="Times New Roman"/>
          <w:kern w:val="0"/>
          <w14:ligatures w14:val="none"/>
        </w:rPr>
      </w:pPr>
      <w:r w:rsidRPr="000E1675">
        <w:rPr>
          <w:rFonts w:ascii="Times New Roman" w:eastAsia="Times New Roman" w:hAnsi="Times New Roman" w:cs="Times New Roman"/>
          <w:kern w:val="0"/>
          <w:u w:val="single"/>
          <w14:ligatures w14:val="none"/>
        </w:rPr>
        <w:t>8. READING</w:t>
      </w:r>
    </w:p>
    <w:p w14:paraId="3A411EFE" w14:textId="17C22F66" w:rsidR="000E1675" w:rsidRPr="000E1675" w:rsidRDefault="000E1675" w:rsidP="000E1675">
      <w:pPr>
        <w:spacing w:before="100" w:beforeAutospacing="1" w:after="100" w:afterAutospacing="1" w:line="240" w:lineRule="auto"/>
        <w:rPr>
          <w:rFonts w:ascii="Times New Roman" w:eastAsia="Times New Roman" w:hAnsi="Times New Roman" w:cs="Times New Roman"/>
          <w:kern w:val="0"/>
          <w14:ligatures w14:val="none"/>
        </w:rPr>
      </w:pPr>
      <w:r w:rsidRPr="000E1675">
        <w:rPr>
          <w:rFonts w:ascii="Times New Roman" w:eastAsia="Times New Roman" w:hAnsi="Times New Roman" w:cs="Times New Roman"/>
          <w:kern w:val="0"/>
          <w14:ligatures w14:val="none"/>
        </w:rPr>
        <w:t>There are</w:t>
      </w:r>
      <w:r w:rsidR="00167343">
        <w:rPr>
          <w:rFonts w:ascii="Times New Roman" w:eastAsia="Times New Roman" w:hAnsi="Times New Roman" w:cs="Times New Roman"/>
          <w:kern w:val="0"/>
          <w14:ligatures w14:val="none"/>
        </w:rPr>
        <w:t xml:space="preserve"> usually</w:t>
      </w:r>
      <w:r w:rsidRPr="000E1675">
        <w:rPr>
          <w:rFonts w:ascii="Times New Roman" w:eastAsia="Times New Roman" w:hAnsi="Times New Roman" w:cs="Times New Roman"/>
          <w:kern w:val="0"/>
          <w14:ligatures w14:val="none"/>
        </w:rPr>
        <w:t xml:space="preserve"> two reading assignments for every </w:t>
      </w:r>
      <w:r w:rsidRPr="000E1675">
        <w:rPr>
          <w:rFonts w:ascii="Times New Roman" w:eastAsia="Times New Roman" w:hAnsi="Times New Roman" w:cs="Times New Roman"/>
          <w:i/>
          <w:iCs/>
          <w:kern w:val="0"/>
          <w14:ligatures w14:val="none"/>
        </w:rPr>
        <w:t xml:space="preserve">Horizons </w:t>
      </w:r>
      <w:r w:rsidRPr="000E1675">
        <w:rPr>
          <w:rFonts w:ascii="Times New Roman" w:eastAsia="Times New Roman" w:hAnsi="Times New Roman" w:cs="Times New Roman"/>
          <w:kern w:val="0"/>
          <w14:ligatures w14:val="none"/>
        </w:rPr>
        <w:t>chapter. There is always a comprehension-type writing assignment associated with each reading.</w:t>
      </w:r>
    </w:p>
    <w:p w14:paraId="6F4ECF5D" w14:textId="77777777" w:rsidR="000E1675" w:rsidRPr="000E1675" w:rsidRDefault="000E1675" w:rsidP="000E1675">
      <w:pPr>
        <w:spacing w:before="100" w:beforeAutospacing="1" w:after="100" w:afterAutospacing="1" w:line="240" w:lineRule="auto"/>
        <w:rPr>
          <w:rFonts w:ascii="Times New Roman" w:eastAsia="Times New Roman" w:hAnsi="Times New Roman" w:cs="Times New Roman"/>
          <w:kern w:val="0"/>
          <w14:ligatures w14:val="none"/>
        </w:rPr>
      </w:pPr>
      <w:r w:rsidRPr="000E1675">
        <w:rPr>
          <w:rFonts w:ascii="Times New Roman" w:eastAsia="Times New Roman" w:hAnsi="Times New Roman" w:cs="Times New Roman"/>
          <w:kern w:val="0"/>
          <w:u w:val="single"/>
          <w14:ligatures w14:val="none"/>
        </w:rPr>
        <w:t>9. CONVERSATIONS</w:t>
      </w:r>
    </w:p>
    <w:p w14:paraId="3D761281" w14:textId="77777777" w:rsidR="000E1675" w:rsidRPr="000E1675" w:rsidRDefault="000E1675" w:rsidP="000E1675">
      <w:pPr>
        <w:spacing w:before="100" w:beforeAutospacing="1" w:after="100" w:afterAutospacing="1" w:line="240" w:lineRule="auto"/>
        <w:rPr>
          <w:rFonts w:ascii="Times New Roman" w:eastAsia="Times New Roman" w:hAnsi="Times New Roman" w:cs="Times New Roman"/>
          <w:kern w:val="0"/>
          <w14:ligatures w14:val="none"/>
        </w:rPr>
      </w:pPr>
      <w:r w:rsidRPr="000E1675">
        <w:rPr>
          <w:rFonts w:ascii="Times New Roman" w:eastAsia="Times New Roman" w:hAnsi="Times New Roman" w:cs="Times New Roman"/>
          <w:kern w:val="0"/>
          <w14:ligatures w14:val="none"/>
        </w:rPr>
        <w:t>You have been randomly assigned a conversation team (Equipe de conversation) on Canvas. The purpose of your team is to speak French and even review grammar structures and vocabulary together. You must meet at least once per chapter. You could meet face-to-face or use MS Teams to facilitate these sessions.</w:t>
      </w:r>
    </w:p>
    <w:p w14:paraId="75B0B21B" w14:textId="77777777" w:rsidR="000E1675" w:rsidRPr="000E1675" w:rsidRDefault="000E1675" w:rsidP="000E1675">
      <w:pPr>
        <w:numPr>
          <w:ilvl w:val="0"/>
          <w:numId w:val="12"/>
        </w:numPr>
        <w:spacing w:before="100" w:beforeAutospacing="1" w:after="100" w:afterAutospacing="1" w:line="240" w:lineRule="auto"/>
        <w:rPr>
          <w:rFonts w:ascii="Times New Roman" w:eastAsia="Times New Roman" w:hAnsi="Times New Roman" w:cs="Times New Roman"/>
          <w:kern w:val="0"/>
          <w14:ligatures w14:val="none"/>
        </w:rPr>
      </w:pPr>
      <w:r w:rsidRPr="000E1675">
        <w:rPr>
          <w:rFonts w:ascii="Times New Roman" w:eastAsia="Times New Roman" w:hAnsi="Times New Roman" w:cs="Times New Roman"/>
          <w:kern w:val="0"/>
          <w14:ligatures w14:val="none"/>
        </w:rPr>
        <w:t>Practice conversations for a minimum of 15 minutes. Find a time that works for everyone. The designated leader can orchestrate this.</w:t>
      </w:r>
    </w:p>
    <w:p w14:paraId="16ADAE72" w14:textId="721E8E41" w:rsidR="000E1675" w:rsidRPr="000E1675" w:rsidRDefault="000E1675" w:rsidP="000E1675">
      <w:pPr>
        <w:numPr>
          <w:ilvl w:val="0"/>
          <w:numId w:val="12"/>
        </w:numPr>
        <w:spacing w:before="100" w:beforeAutospacing="1" w:after="100" w:afterAutospacing="1" w:line="240" w:lineRule="auto"/>
        <w:rPr>
          <w:rFonts w:ascii="Times New Roman" w:eastAsia="Times New Roman" w:hAnsi="Times New Roman" w:cs="Times New Roman"/>
          <w:kern w:val="0"/>
          <w14:ligatures w14:val="none"/>
        </w:rPr>
      </w:pPr>
      <w:r w:rsidRPr="000E1675">
        <w:rPr>
          <w:rFonts w:ascii="Times New Roman" w:eastAsia="Times New Roman" w:hAnsi="Times New Roman" w:cs="Times New Roman"/>
          <w:kern w:val="0"/>
          <w14:ligatures w14:val="none"/>
        </w:rPr>
        <w:t xml:space="preserve">Upon completion, the group leader will submit a brief video (2 minutes max) that summarizes the session. Each person </w:t>
      </w:r>
      <w:r w:rsidRPr="000E1675">
        <w:rPr>
          <w:rFonts w:ascii="Times New Roman" w:eastAsia="Times New Roman" w:hAnsi="Times New Roman" w:cs="Times New Roman"/>
          <w:b/>
          <w:bCs/>
          <w:kern w:val="0"/>
          <w14:ligatures w14:val="none"/>
        </w:rPr>
        <w:t>must</w:t>
      </w:r>
      <w:r w:rsidRPr="000E1675">
        <w:rPr>
          <w:rFonts w:ascii="Times New Roman" w:eastAsia="Times New Roman" w:hAnsi="Times New Roman" w:cs="Times New Roman"/>
          <w:kern w:val="0"/>
          <w14:ligatures w14:val="none"/>
        </w:rPr>
        <w:t xml:space="preserve"> participate in the video</w:t>
      </w:r>
      <w:r w:rsidR="00D03DD4">
        <w:rPr>
          <w:rFonts w:ascii="Times New Roman" w:eastAsia="Times New Roman" w:hAnsi="Times New Roman" w:cs="Times New Roman"/>
          <w:kern w:val="0"/>
          <w14:ligatures w14:val="none"/>
        </w:rPr>
        <w:t xml:space="preserve"> summary</w:t>
      </w:r>
      <w:r w:rsidRPr="000E1675">
        <w:rPr>
          <w:rFonts w:ascii="Times New Roman" w:eastAsia="Times New Roman" w:hAnsi="Times New Roman" w:cs="Times New Roman"/>
          <w:kern w:val="0"/>
          <w14:ligatures w14:val="none"/>
        </w:rPr>
        <w:t>, sharing something in French that you just did. Upload the video under the assignment on Canvas to receive credit. Every member of the team will receive the same score.</w:t>
      </w:r>
    </w:p>
    <w:p w14:paraId="200A0FFA" w14:textId="77777777" w:rsidR="000E1675" w:rsidRPr="000E1675" w:rsidRDefault="000E1675" w:rsidP="000E1675">
      <w:pPr>
        <w:spacing w:before="100" w:beforeAutospacing="1" w:after="100" w:afterAutospacing="1" w:line="240" w:lineRule="auto"/>
        <w:rPr>
          <w:rFonts w:ascii="Times New Roman" w:eastAsia="Times New Roman" w:hAnsi="Times New Roman" w:cs="Times New Roman"/>
          <w:kern w:val="0"/>
          <w14:ligatures w14:val="none"/>
        </w:rPr>
      </w:pPr>
      <w:r w:rsidRPr="000E1675">
        <w:rPr>
          <w:rFonts w:ascii="Times New Roman" w:eastAsia="Times New Roman" w:hAnsi="Times New Roman" w:cs="Times New Roman"/>
          <w:kern w:val="0"/>
          <w:u w:val="single"/>
          <w14:ligatures w14:val="none"/>
        </w:rPr>
        <w:t>10. GENERAL REMARKS</w:t>
      </w:r>
    </w:p>
    <w:p w14:paraId="3D13A504" w14:textId="471BA956" w:rsidR="000E1675" w:rsidRPr="000E1675" w:rsidRDefault="000E1675" w:rsidP="000E1675">
      <w:pPr>
        <w:numPr>
          <w:ilvl w:val="0"/>
          <w:numId w:val="13"/>
        </w:numPr>
        <w:spacing w:before="100" w:beforeAutospacing="1" w:after="100" w:afterAutospacing="1" w:line="240" w:lineRule="auto"/>
        <w:rPr>
          <w:rFonts w:ascii="Times New Roman" w:eastAsia="Times New Roman" w:hAnsi="Times New Roman" w:cs="Times New Roman"/>
          <w:kern w:val="0"/>
          <w14:ligatures w14:val="none"/>
        </w:rPr>
      </w:pPr>
      <w:r w:rsidRPr="000E1675">
        <w:rPr>
          <w:rFonts w:ascii="Times New Roman" w:eastAsia="Times New Roman" w:hAnsi="Times New Roman" w:cs="Times New Roman"/>
          <w:kern w:val="0"/>
          <w14:ligatures w14:val="none"/>
        </w:rPr>
        <w:t xml:space="preserve">See the "Announcements" section on Canvas for an explanation of what to do for </w:t>
      </w:r>
      <w:r w:rsidR="00E736FF" w:rsidRPr="000E1675">
        <w:rPr>
          <w:rFonts w:ascii="Times New Roman" w:eastAsia="Times New Roman" w:hAnsi="Times New Roman" w:cs="Times New Roman"/>
          <w:kern w:val="0"/>
          <w14:ligatures w14:val="none"/>
        </w:rPr>
        <w:t>extra credit</w:t>
      </w:r>
      <w:r w:rsidRPr="000E1675">
        <w:rPr>
          <w:rFonts w:ascii="Times New Roman" w:eastAsia="Times New Roman" w:hAnsi="Times New Roman" w:cs="Times New Roman"/>
          <w:kern w:val="0"/>
          <w14:ligatures w14:val="none"/>
        </w:rPr>
        <w:t>.</w:t>
      </w:r>
    </w:p>
    <w:p w14:paraId="35AE50F6" w14:textId="77777777" w:rsidR="000E1675" w:rsidRPr="000E1675" w:rsidRDefault="000E1675" w:rsidP="000E1675">
      <w:pPr>
        <w:numPr>
          <w:ilvl w:val="0"/>
          <w:numId w:val="13"/>
        </w:numPr>
        <w:spacing w:before="100" w:beforeAutospacing="1" w:after="100" w:afterAutospacing="1" w:line="240" w:lineRule="auto"/>
        <w:rPr>
          <w:rFonts w:ascii="Times New Roman" w:eastAsia="Times New Roman" w:hAnsi="Times New Roman" w:cs="Times New Roman"/>
          <w:kern w:val="0"/>
          <w14:ligatures w14:val="none"/>
        </w:rPr>
      </w:pPr>
      <w:r w:rsidRPr="000E1675">
        <w:rPr>
          <w:rFonts w:ascii="Times New Roman" w:eastAsia="Times New Roman" w:hAnsi="Times New Roman" w:cs="Times New Roman"/>
          <w:kern w:val="0"/>
          <w14:ligatures w14:val="none"/>
        </w:rPr>
        <w:t>The UVU foreign-language lab is being remodeled. It will be ready near the beginning of the semester. I will keep you informed.</w:t>
      </w:r>
    </w:p>
    <w:p w14:paraId="4EA6DE9E" w14:textId="13B4AA0D" w:rsidR="000E1675" w:rsidRDefault="000E1675" w:rsidP="000E1675">
      <w:pPr>
        <w:numPr>
          <w:ilvl w:val="0"/>
          <w:numId w:val="13"/>
        </w:numPr>
        <w:spacing w:before="100" w:beforeAutospacing="1" w:after="100" w:afterAutospacing="1" w:line="240" w:lineRule="auto"/>
        <w:rPr>
          <w:rFonts w:ascii="Times New Roman" w:eastAsia="Times New Roman" w:hAnsi="Times New Roman" w:cs="Times New Roman"/>
          <w:kern w:val="0"/>
          <w14:ligatures w14:val="none"/>
        </w:rPr>
      </w:pPr>
      <w:r w:rsidRPr="000E1675">
        <w:rPr>
          <w:rFonts w:ascii="Times New Roman" w:eastAsia="Times New Roman" w:hAnsi="Times New Roman" w:cs="Times New Roman"/>
          <w:kern w:val="0"/>
          <w14:ligatures w14:val="none"/>
        </w:rPr>
        <w:t>This class will be conducted as much as possible in French.</w:t>
      </w:r>
    </w:p>
    <w:p w14:paraId="185AA936" w14:textId="60C3CDB6" w:rsidR="007B03AA" w:rsidRPr="00BB6ED2" w:rsidRDefault="007B03AA" w:rsidP="007B03AA">
      <w:pPr>
        <w:pStyle w:val="ListParagraph"/>
        <w:numPr>
          <w:ilvl w:val="0"/>
          <w:numId w:val="13"/>
        </w:numPr>
        <w:spacing w:before="100" w:beforeAutospacing="1" w:after="100" w:afterAutospacing="1" w:line="240" w:lineRule="auto"/>
        <w:rPr>
          <w:rFonts w:ascii="Times New Roman" w:eastAsia="Times New Roman" w:hAnsi="Times New Roman" w:cs="Times New Roman"/>
          <w:kern w:val="0"/>
          <w14:ligatures w14:val="none"/>
        </w:rPr>
      </w:pPr>
      <w:r w:rsidRPr="007B03AA">
        <w:rPr>
          <w:rFonts w:ascii="Times New Roman" w:eastAsia="Times New Roman" w:hAnsi="Times New Roman" w:cs="Times New Roman"/>
          <w:b/>
          <w:bCs/>
          <w:color w:val="2D3B45"/>
          <w:kern w:val="0"/>
          <w14:ligatures w14:val="none"/>
        </w:rPr>
        <w:t>Other policies specific to this course may be announced in class.</w:t>
      </w:r>
    </w:p>
    <w:sectPr w:rsidR="007B03AA" w:rsidRPr="00BB6ED2" w:rsidSect="00C76B29">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inherit">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2EDE"/>
    <w:multiLevelType w:val="multilevel"/>
    <w:tmpl w:val="4D40E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555E70"/>
    <w:multiLevelType w:val="multilevel"/>
    <w:tmpl w:val="6B229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3D6186"/>
    <w:multiLevelType w:val="multilevel"/>
    <w:tmpl w:val="33ACC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4B3950"/>
    <w:multiLevelType w:val="multilevel"/>
    <w:tmpl w:val="01C892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6DA58B6"/>
    <w:multiLevelType w:val="multilevel"/>
    <w:tmpl w:val="29D64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A2295A"/>
    <w:multiLevelType w:val="hybridMultilevel"/>
    <w:tmpl w:val="26B45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3E1FB1"/>
    <w:multiLevelType w:val="multilevel"/>
    <w:tmpl w:val="14E61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C250A65"/>
    <w:multiLevelType w:val="multilevel"/>
    <w:tmpl w:val="D428C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CF93C1B"/>
    <w:multiLevelType w:val="multilevel"/>
    <w:tmpl w:val="2BFCA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F2626F7"/>
    <w:multiLevelType w:val="multilevel"/>
    <w:tmpl w:val="23F6D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4D42115"/>
    <w:multiLevelType w:val="multilevel"/>
    <w:tmpl w:val="A2066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6D45709"/>
    <w:multiLevelType w:val="multilevel"/>
    <w:tmpl w:val="8DAA3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B8F525E"/>
    <w:multiLevelType w:val="multilevel"/>
    <w:tmpl w:val="5B124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2302841"/>
    <w:multiLevelType w:val="multilevel"/>
    <w:tmpl w:val="E5F43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7242B19"/>
    <w:multiLevelType w:val="multilevel"/>
    <w:tmpl w:val="21D07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8FB7C70"/>
    <w:multiLevelType w:val="multilevel"/>
    <w:tmpl w:val="5B425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84275693">
    <w:abstractNumId w:val="11"/>
  </w:num>
  <w:num w:numId="2" w16cid:durableId="1801263300">
    <w:abstractNumId w:val="13"/>
  </w:num>
  <w:num w:numId="3" w16cid:durableId="1150290269">
    <w:abstractNumId w:val="12"/>
  </w:num>
  <w:num w:numId="4" w16cid:durableId="1218397095">
    <w:abstractNumId w:val="9"/>
  </w:num>
  <w:num w:numId="5" w16cid:durableId="386297402">
    <w:abstractNumId w:val="3"/>
  </w:num>
  <w:num w:numId="6" w16cid:durableId="67654403">
    <w:abstractNumId w:val="0"/>
  </w:num>
  <w:num w:numId="7" w16cid:durableId="849677996">
    <w:abstractNumId w:val="14"/>
  </w:num>
  <w:num w:numId="8" w16cid:durableId="1208370512">
    <w:abstractNumId w:val="2"/>
  </w:num>
  <w:num w:numId="9" w16cid:durableId="1347095659">
    <w:abstractNumId w:val="10"/>
  </w:num>
  <w:num w:numId="10" w16cid:durableId="48386912">
    <w:abstractNumId w:val="1"/>
  </w:num>
  <w:num w:numId="11" w16cid:durableId="677276374">
    <w:abstractNumId w:val="15"/>
  </w:num>
  <w:num w:numId="12" w16cid:durableId="957758669">
    <w:abstractNumId w:val="6"/>
  </w:num>
  <w:num w:numId="13" w16cid:durableId="1440371418">
    <w:abstractNumId w:val="8"/>
  </w:num>
  <w:num w:numId="14" w16cid:durableId="1641182499">
    <w:abstractNumId w:val="7"/>
  </w:num>
  <w:num w:numId="15" w16cid:durableId="939488419">
    <w:abstractNumId w:val="4"/>
  </w:num>
  <w:num w:numId="16" w16cid:durableId="78250045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A49"/>
    <w:rsid w:val="00044755"/>
    <w:rsid w:val="0005074F"/>
    <w:rsid w:val="0008399A"/>
    <w:rsid w:val="000A6053"/>
    <w:rsid w:val="000B134E"/>
    <w:rsid w:val="000D31E2"/>
    <w:rsid w:val="000E1675"/>
    <w:rsid w:val="000E2585"/>
    <w:rsid w:val="0011222C"/>
    <w:rsid w:val="00112FEB"/>
    <w:rsid w:val="0012792E"/>
    <w:rsid w:val="00167343"/>
    <w:rsid w:val="001A13CA"/>
    <w:rsid w:val="001E446C"/>
    <w:rsid w:val="00201FAD"/>
    <w:rsid w:val="00245641"/>
    <w:rsid w:val="00274DCB"/>
    <w:rsid w:val="002823F3"/>
    <w:rsid w:val="00284D45"/>
    <w:rsid w:val="00286FC6"/>
    <w:rsid w:val="00291BE2"/>
    <w:rsid w:val="002944D5"/>
    <w:rsid w:val="003212A6"/>
    <w:rsid w:val="00330348"/>
    <w:rsid w:val="00346641"/>
    <w:rsid w:val="003658B9"/>
    <w:rsid w:val="00371544"/>
    <w:rsid w:val="00381393"/>
    <w:rsid w:val="003E08DF"/>
    <w:rsid w:val="003F5F11"/>
    <w:rsid w:val="00433506"/>
    <w:rsid w:val="004B10F3"/>
    <w:rsid w:val="004B7EAB"/>
    <w:rsid w:val="004D2A49"/>
    <w:rsid w:val="004D31EE"/>
    <w:rsid w:val="00524C30"/>
    <w:rsid w:val="00580121"/>
    <w:rsid w:val="00586F1A"/>
    <w:rsid w:val="005C498A"/>
    <w:rsid w:val="005C7ED4"/>
    <w:rsid w:val="005E71BA"/>
    <w:rsid w:val="005F3D6B"/>
    <w:rsid w:val="00693C5E"/>
    <w:rsid w:val="006A5F27"/>
    <w:rsid w:val="006D0AEA"/>
    <w:rsid w:val="006F47EA"/>
    <w:rsid w:val="00743B85"/>
    <w:rsid w:val="00752350"/>
    <w:rsid w:val="00754F1D"/>
    <w:rsid w:val="0075568A"/>
    <w:rsid w:val="00771F51"/>
    <w:rsid w:val="00777334"/>
    <w:rsid w:val="007B03AA"/>
    <w:rsid w:val="007B0479"/>
    <w:rsid w:val="00810556"/>
    <w:rsid w:val="0081404D"/>
    <w:rsid w:val="0083241E"/>
    <w:rsid w:val="008410C3"/>
    <w:rsid w:val="00853B1D"/>
    <w:rsid w:val="00867410"/>
    <w:rsid w:val="0088043B"/>
    <w:rsid w:val="008A0DEF"/>
    <w:rsid w:val="008B03BC"/>
    <w:rsid w:val="008F7143"/>
    <w:rsid w:val="00901039"/>
    <w:rsid w:val="009016D0"/>
    <w:rsid w:val="0091484F"/>
    <w:rsid w:val="00935C82"/>
    <w:rsid w:val="009651FA"/>
    <w:rsid w:val="009A5722"/>
    <w:rsid w:val="009B520F"/>
    <w:rsid w:val="009E7BD3"/>
    <w:rsid w:val="009E7C62"/>
    <w:rsid w:val="00A03F0C"/>
    <w:rsid w:val="00A35129"/>
    <w:rsid w:val="00A45327"/>
    <w:rsid w:val="00A65A03"/>
    <w:rsid w:val="00A85610"/>
    <w:rsid w:val="00AB416A"/>
    <w:rsid w:val="00AF48AA"/>
    <w:rsid w:val="00B32C3B"/>
    <w:rsid w:val="00B37FD2"/>
    <w:rsid w:val="00B55100"/>
    <w:rsid w:val="00B67F28"/>
    <w:rsid w:val="00BB3AA1"/>
    <w:rsid w:val="00BB6ED2"/>
    <w:rsid w:val="00C0059B"/>
    <w:rsid w:val="00C272A2"/>
    <w:rsid w:val="00C76B29"/>
    <w:rsid w:val="00C76F8E"/>
    <w:rsid w:val="00CE71B1"/>
    <w:rsid w:val="00D01963"/>
    <w:rsid w:val="00D03DD4"/>
    <w:rsid w:val="00D165C2"/>
    <w:rsid w:val="00D32DE5"/>
    <w:rsid w:val="00D409DD"/>
    <w:rsid w:val="00D40B3C"/>
    <w:rsid w:val="00D7672E"/>
    <w:rsid w:val="00D94AA1"/>
    <w:rsid w:val="00DA0BE0"/>
    <w:rsid w:val="00DA39A0"/>
    <w:rsid w:val="00DD4D7A"/>
    <w:rsid w:val="00DD5AFF"/>
    <w:rsid w:val="00DE4558"/>
    <w:rsid w:val="00DF15CC"/>
    <w:rsid w:val="00E10618"/>
    <w:rsid w:val="00E22AB0"/>
    <w:rsid w:val="00E46703"/>
    <w:rsid w:val="00E56815"/>
    <w:rsid w:val="00E736FF"/>
    <w:rsid w:val="00E76D1C"/>
    <w:rsid w:val="00EB25B3"/>
    <w:rsid w:val="00EC1E79"/>
    <w:rsid w:val="00ED1BDA"/>
    <w:rsid w:val="00EE4B16"/>
    <w:rsid w:val="00EE5D87"/>
    <w:rsid w:val="00F00BA3"/>
    <w:rsid w:val="00F12CEC"/>
    <w:rsid w:val="00F24D8F"/>
    <w:rsid w:val="00F332E2"/>
    <w:rsid w:val="00F67C46"/>
    <w:rsid w:val="00F8523F"/>
    <w:rsid w:val="00FA6B9F"/>
    <w:rsid w:val="00FB2905"/>
    <w:rsid w:val="00FE20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6A69F"/>
  <w15:chartTrackingRefBased/>
  <w15:docId w15:val="{BA1DDB09-8D6E-490C-A134-8DBA514FA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D2A4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4D2A4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rsid w:val="004D2A49"/>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unhideWhenUsed/>
    <w:qFormat/>
    <w:rsid w:val="004D2A49"/>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4D2A49"/>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4D2A49"/>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4D2A49"/>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4D2A49"/>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4D2A49"/>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2A4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4D2A4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sid w:val="004D2A4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rsid w:val="004D2A4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4D2A49"/>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4D2A4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D2A49"/>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D2A4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D2A49"/>
    <w:rPr>
      <w:rFonts w:eastAsiaTheme="majorEastAsia" w:cstheme="majorBidi"/>
      <w:color w:val="272727" w:themeColor="text1" w:themeTint="D8"/>
    </w:rPr>
  </w:style>
  <w:style w:type="paragraph" w:styleId="Title">
    <w:name w:val="Title"/>
    <w:basedOn w:val="Normal"/>
    <w:next w:val="Normal"/>
    <w:link w:val="TitleChar"/>
    <w:uiPriority w:val="10"/>
    <w:qFormat/>
    <w:rsid w:val="004D2A4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D2A4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D2A49"/>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D2A49"/>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D2A49"/>
    <w:pPr>
      <w:spacing w:before="160"/>
      <w:jc w:val="center"/>
    </w:pPr>
    <w:rPr>
      <w:i/>
      <w:iCs/>
      <w:color w:val="404040" w:themeColor="text1" w:themeTint="BF"/>
    </w:rPr>
  </w:style>
  <w:style w:type="character" w:customStyle="1" w:styleId="QuoteChar">
    <w:name w:val="Quote Char"/>
    <w:basedOn w:val="DefaultParagraphFont"/>
    <w:link w:val="Quote"/>
    <w:uiPriority w:val="29"/>
    <w:rsid w:val="004D2A49"/>
    <w:rPr>
      <w:i/>
      <w:iCs/>
      <w:color w:val="404040" w:themeColor="text1" w:themeTint="BF"/>
    </w:rPr>
  </w:style>
  <w:style w:type="paragraph" w:styleId="ListParagraph">
    <w:name w:val="List Paragraph"/>
    <w:basedOn w:val="Normal"/>
    <w:uiPriority w:val="34"/>
    <w:qFormat/>
    <w:rsid w:val="004D2A49"/>
    <w:pPr>
      <w:ind w:left="720"/>
      <w:contextualSpacing/>
    </w:pPr>
  </w:style>
  <w:style w:type="character" w:styleId="IntenseEmphasis">
    <w:name w:val="Intense Emphasis"/>
    <w:basedOn w:val="DefaultParagraphFont"/>
    <w:uiPriority w:val="21"/>
    <w:qFormat/>
    <w:rsid w:val="004D2A49"/>
    <w:rPr>
      <w:i/>
      <w:iCs/>
      <w:color w:val="0F4761" w:themeColor="accent1" w:themeShade="BF"/>
    </w:rPr>
  </w:style>
  <w:style w:type="paragraph" w:styleId="IntenseQuote">
    <w:name w:val="Intense Quote"/>
    <w:basedOn w:val="Normal"/>
    <w:next w:val="Normal"/>
    <w:link w:val="IntenseQuoteChar"/>
    <w:uiPriority w:val="30"/>
    <w:qFormat/>
    <w:rsid w:val="004D2A4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4D2A49"/>
    <w:rPr>
      <w:i/>
      <w:iCs/>
      <w:color w:val="0F4761" w:themeColor="accent1" w:themeShade="BF"/>
    </w:rPr>
  </w:style>
  <w:style w:type="character" w:styleId="IntenseReference">
    <w:name w:val="Intense Reference"/>
    <w:basedOn w:val="DefaultParagraphFont"/>
    <w:uiPriority w:val="32"/>
    <w:qFormat/>
    <w:rsid w:val="004D2A49"/>
    <w:rPr>
      <w:b/>
      <w:bCs/>
      <w:smallCaps/>
      <w:color w:val="0F4761" w:themeColor="accent1" w:themeShade="BF"/>
      <w:spacing w:val="5"/>
    </w:rPr>
  </w:style>
  <w:style w:type="character" w:styleId="Strong">
    <w:name w:val="Strong"/>
    <w:basedOn w:val="DefaultParagraphFont"/>
    <w:uiPriority w:val="22"/>
    <w:qFormat/>
    <w:rsid w:val="004D2A49"/>
    <w:rPr>
      <w:b/>
      <w:bCs/>
    </w:rPr>
  </w:style>
  <w:style w:type="character" w:styleId="Emphasis">
    <w:name w:val="Emphasis"/>
    <w:basedOn w:val="DefaultParagraphFont"/>
    <w:uiPriority w:val="20"/>
    <w:qFormat/>
    <w:rsid w:val="004D2A49"/>
    <w:rPr>
      <w:i/>
      <w:iCs/>
    </w:rPr>
  </w:style>
  <w:style w:type="character" w:customStyle="1" w:styleId="alert">
    <w:name w:val="alert"/>
    <w:basedOn w:val="DefaultParagraphFont"/>
    <w:rsid w:val="004D2A49"/>
  </w:style>
  <w:style w:type="character" w:customStyle="1" w:styleId="dp-icon-content">
    <w:name w:val="dp-icon-content"/>
    <w:basedOn w:val="DefaultParagraphFont"/>
    <w:rsid w:val="004D2A49"/>
  </w:style>
  <w:style w:type="paragraph" w:styleId="NormalWeb">
    <w:name w:val="Normal (Web)"/>
    <w:basedOn w:val="Normal"/>
    <w:uiPriority w:val="99"/>
    <w:unhideWhenUsed/>
    <w:rsid w:val="004D2A49"/>
    <w:pPr>
      <w:spacing w:before="100" w:beforeAutospacing="1" w:after="100" w:afterAutospacing="1" w:line="240" w:lineRule="auto"/>
    </w:pPr>
    <w:rPr>
      <w:rFonts w:ascii="Times New Roman" w:eastAsia="Times New Roman" w:hAnsi="Times New Roman" w:cs="Times New Roman"/>
      <w:kern w:val="0"/>
      <w14:ligatures w14:val="none"/>
    </w:rPr>
  </w:style>
  <w:style w:type="character" w:styleId="Hyperlink">
    <w:name w:val="Hyperlink"/>
    <w:basedOn w:val="DefaultParagraphFont"/>
    <w:uiPriority w:val="99"/>
    <w:unhideWhenUsed/>
    <w:rsid w:val="004D2A49"/>
    <w:rPr>
      <w:color w:val="0000FF"/>
      <w:u w:val="single"/>
    </w:rPr>
  </w:style>
  <w:style w:type="character" w:customStyle="1" w:styleId="ui-provider">
    <w:name w:val="ui-provider"/>
    <w:basedOn w:val="DefaultParagraphFont"/>
    <w:rsid w:val="004D2A49"/>
  </w:style>
  <w:style w:type="character" w:customStyle="1" w:styleId="xxs1">
    <w:name w:val="x_x_s1"/>
    <w:basedOn w:val="DefaultParagraphFont"/>
    <w:rsid w:val="00867410"/>
  </w:style>
  <w:style w:type="character" w:styleId="UnresolvedMention">
    <w:name w:val="Unresolved Mention"/>
    <w:basedOn w:val="DefaultParagraphFont"/>
    <w:uiPriority w:val="99"/>
    <w:semiHidden/>
    <w:unhideWhenUsed/>
    <w:rsid w:val="00B551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399377">
      <w:bodyDiv w:val="1"/>
      <w:marLeft w:val="0"/>
      <w:marRight w:val="0"/>
      <w:marTop w:val="0"/>
      <w:marBottom w:val="0"/>
      <w:divBdr>
        <w:top w:val="none" w:sz="0" w:space="0" w:color="auto"/>
        <w:left w:val="none" w:sz="0" w:space="0" w:color="auto"/>
        <w:bottom w:val="none" w:sz="0" w:space="0" w:color="auto"/>
        <w:right w:val="none" w:sz="0" w:space="0" w:color="auto"/>
      </w:divBdr>
      <w:divsChild>
        <w:div w:id="714699188">
          <w:marLeft w:val="0"/>
          <w:marRight w:val="0"/>
          <w:marTop w:val="0"/>
          <w:marBottom w:val="0"/>
          <w:divBdr>
            <w:top w:val="none" w:sz="0" w:space="0" w:color="auto"/>
            <w:left w:val="none" w:sz="0" w:space="0" w:color="auto"/>
            <w:bottom w:val="none" w:sz="0" w:space="0" w:color="auto"/>
            <w:right w:val="none" w:sz="0" w:space="0" w:color="auto"/>
          </w:divBdr>
          <w:divsChild>
            <w:div w:id="1464497804">
              <w:marLeft w:val="0"/>
              <w:marRight w:val="0"/>
              <w:marTop w:val="0"/>
              <w:marBottom w:val="0"/>
              <w:divBdr>
                <w:top w:val="none" w:sz="0" w:space="0" w:color="auto"/>
                <w:left w:val="none" w:sz="0" w:space="0" w:color="auto"/>
                <w:bottom w:val="none" w:sz="0" w:space="0" w:color="auto"/>
                <w:right w:val="none" w:sz="0" w:space="0" w:color="auto"/>
              </w:divBdr>
            </w:div>
            <w:div w:id="55983169">
              <w:marLeft w:val="0"/>
              <w:marRight w:val="0"/>
              <w:marTop w:val="0"/>
              <w:marBottom w:val="0"/>
              <w:divBdr>
                <w:top w:val="none" w:sz="0" w:space="0" w:color="auto"/>
                <w:left w:val="none" w:sz="0" w:space="0" w:color="auto"/>
                <w:bottom w:val="none" w:sz="0" w:space="0" w:color="auto"/>
                <w:right w:val="none" w:sz="0" w:space="0" w:color="auto"/>
              </w:divBdr>
            </w:div>
          </w:divsChild>
        </w:div>
        <w:div w:id="1930387861">
          <w:marLeft w:val="0"/>
          <w:marRight w:val="0"/>
          <w:marTop w:val="0"/>
          <w:marBottom w:val="0"/>
          <w:divBdr>
            <w:top w:val="none" w:sz="0" w:space="0" w:color="auto"/>
            <w:left w:val="none" w:sz="0" w:space="0" w:color="auto"/>
            <w:bottom w:val="none" w:sz="0" w:space="0" w:color="auto"/>
            <w:right w:val="none" w:sz="0" w:space="0" w:color="auto"/>
          </w:divBdr>
        </w:div>
        <w:div w:id="1297222114">
          <w:marLeft w:val="0"/>
          <w:marRight w:val="0"/>
          <w:marTop w:val="0"/>
          <w:marBottom w:val="0"/>
          <w:divBdr>
            <w:top w:val="none" w:sz="0" w:space="0" w:color="auto"/>
            <w:left w:val="none" w:sz="0" w:space="0" w:color="auto"/>
            <w:bottom w:val="none" w:sz="0" w:space="0" w:color="auto"/>
            <w:right w:val="none" w:sz="0" w:space="0" w:color="auto"/>
          </w:divBdr>
        </w:div>
        <w:div w:id="536087408">
          <w:marLeft w:val="0"/>
          <w:marRight w:val="0"/>
          <w:marTop w:val="0"/>
          <w:marBottom w:val="0"/>
          <w:divBdr>
            <w:top w:val="none" w:sz="0" w:space="0" w:color="auto"/>
            <w:left w:val="none" w:sz="0" w:space="0" w:color="auto"/>
            <w:bottom w:val="none" w:sz="0" w:space="0" w:color="auto"/>
            <w:right w:val="none" w:sz="0" w:space="0" w:color="auto"/>
          </w:divBdr>
        </w:div>
        <w:div w:id="736321414">
          <w:marLeft w:val="0"/>
          <w:marRight w:val="0"/>
          <w:marTop w:val="0"/>
          <w:marBottom w:val="0"/>
          <w:divBdr>
            <w:top w:val="none" w:sz="0" w:space="0" w:color="auto"/>
            <w:left w:val="none" w:sz="0" w:space="0" w:color="auto"/>
            <w:bottom w:val="none" w:sz="0" w:space="0" w:color="auto"/>
            <w:right w:val="none" w:sz="0" w:space="0" w:color="auto"/>
          </w:divBdr>
        </w:div>
        <w:div w:id="973482798">
          <w:marLeft w:val="0"/>
          <w:marRight w:val="0"/>
          <w:marTop w:val="0"/>
          <w:marBottom w:val="0"/>
          <w:divBdr>
            <w:top w:val="none" w:sz="0" w:space="0" w:color="auto"/>
            <w:left w:val="none" w:sz="0" w:space="0" w:color="auto"/>
            <w:bottom w:val="none" w:sz="0" w:space="0" w:color="auto"/>
            <w:right w:val="none" w:sz="0" w:space="0" w:color="auto"/>
          </w:divBdr>
        </w:div>
      </w:divsChild>
    </w:div>
    <w:div w:id="1325008084">
      <w:bodyDiv w:val="1"/>
      <w:marLeft w:val="0"/>
      <w:marRight w:val="0"/>
      <w:marTop w:val="0"/>
      <w:marBottom w:val="0"/>
      <w:divBdr>
        <w:top w:val="none" w:sz="0" w:space="0" w:color="auto"/>
        <w:left w:val="none" w:sz="0" w:space="0" w:color="auto"/>
        <w:bottom w:val="none" w:sz="0" w:space="0" w:color="auto"/>
        <w:right w:val="none" w:sz="0" w:space="0" w:color="auto"/>
      </w:divBdr>
      <w:divsChild>
        <w:div w:id="2088650333">
          <w:marLeft w:val="0"/>
          <w:marRight w:val="0"/>
          <w:marTop w:val="0"/>
          <w:marBottom w:val="0"/>
          <w:divBdr>
            <w:top w:val="none" w:sz="0" w:space="0" w:color="auto"/>
            <w:left w:val="none" w:sz="0" w:space="0" w:color="auto"/>
            <w:bottom w:val="none" w:sz="0" w:space="0" w:color="auto"/>
            <w:right w:val="none" w:sz="0" w:space="0" w:color="auto"/>
          </w:divBdr>
          <w:divsChild>
            <w:div w:id="695040299">
              <w:marLeft w:val="0"/>
              <w:marRight w:val="0"/>
              <w:marTop w:val="0"/>
              <w:marBottom w:val="0"/>
              <w:divBdr>
                <w:top w:val="none" w:sz="0" w:space="0" w:color="auto"/>
                <w:left w:val="none" w:sz="0" w:space="0" w:color="auto"/>
                <w:bottom w:val="none" w:sz="0" w:space="0" w:color="auto"/>
                <w:right w:val="none" w:sz="0" w:space="0" w:color="auto"/>
              </w:divBdr>
            </w:div>
            <w:div w:id="2146195665">
              <w:marLeft w:val="0"/>
              <w:marRight w:val="0"/>
              <w:marTop w:val="0"/>
              <w:marBottom w:val="0"/>
              <w:divBdr>
                <w:top w:val="none" w:sz="0" w:space="0" w:color="auto"/>
                <w:left w:val="none" w:sz="0" w:space="0" w:color="auto"/>
                <w:bottom w:val="none" w:sz="0" w:space="0" w:color="auto"/>
                <w:right w:val="none" w:sz="0" w:space="0" w:color="auto"/>
              </w:divBdr>
            </w:div>
          </w:divsChild>
        </w:div>
        <w:div w:id="1533762363">
          <w:marLeft w:val="0"/>
          <w:marRight w:val="0"/>
          <w:marTop w:val="0"/>
          <w:marBottom w:val="0"/>
          <w:divBdr>
            <w:top w:val="none" w:sz="0" w:space="0" w:color="auto"/>
            <w:left w:val="none" w:sz="0" w:space="0" w:color="auto"/>
            <w:bottom w:val="none" w:sz="0" w:space="0" w:color="auto"/>
            <w:right w:val="none" w:sz="0" w:space="0" w:color="auto"/>
          </w:divBdr>
        </w:div>
        <w:div w:id="2125416426">
          <w:marLeft w:val="0"/>
          <w:marRight w:val="0"/>
          <w:marTop w:val="0"/>
          <w:marBottom w:val="0"/>
          <w:divBdr>
            <w:top w:val="none" w:sz="0" w:space="0" w:color="auto"/>
            <w:left w:val="none" w:sz="0" w:space="0" w:color="auto"/>
            <w:bottom w:val="none" w:sz="0" w:space="0" w:color="auto"/>
            <w:right w:val="none" w:sz="0" w:space="0" w:color="auto"/>
          </w:divBdr>
        </w:div>
        <w:div w:id="1763838533">
          <w:marLeft w:val="0"/>
          <w:marRight w:val="0"/>
          <w:marTop w:val="0"/>
          <w:marBottom w:val="0"/>
          <w:divBdr>
            <w:top w:val="none" w:sz="0" w:space="0" w:color="auto"/>
            <w:left w:val="none" w:sz="0" w:space="0" w:color="auto"/>
            <w:bottom w:val="none" w:sz="0" w:space="0" w:color="auto"/>
            <w:right w:val="none" w:sz="0" w:space="0" w:color="auto"/>
          </w:divBdr>
        </w:div>
        <w:div w:id="1720127372">
          <w:marLeft w:val="0"/>
          <w:marRight w:val="0"/>
          <w:marTop w:val="0"/>
          <w:marBottom w:val="0"/>
          <w:divBdr>
            <w:top w:val="none" w:sz="0" w:space="0" w:color="auto"/>
            <w:left w:val="none" w:sz="0" w:space="0" w:color="auto"/>
            <w:bottom w:val="none" w:sz="0" w:space="0" w:color="auto"/>
            <w:right w:val="none" w:sz="0" w:space="0" w:color="auto"/>
          </w:divBdr>
        </w:div>
        <w:div w:id="169877291">
          <w:marLeft w:val="0"/>
          <w:marRight w:val="0"/>
          <w:marTop w:val="0"/>
          <w:marBottom w:val="0"/>
          <w:divBdr>
            <w:top w:val="none" w:sz="0" w:space="0" w:color="auto"/>
            <w:left w:val="none" w:sz="0" w:space="0" w:color="auto"/>
            <w:bottom w:val="none" w:sz="0" w:space="0" w:color="auto"/>
            <w:right w:val="none" w:sz="0" w:space="0" w:color="auto"/>
          </w:divBdr>
        </w:div>
      </w:divsChild>
    </w:div>
    <w:div w:id="1766420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vu.edu/servicedesk/" TargetMode="External"/><Relationship Id="rId13" Type="http://schemas.openxmlformats.org/officeDocument/2006/relationships/hyperlink" Target="mailto:christta@uvu.edu" TargetMode="External"/><Relationship Id="rId3" Type="http://schemas.openxmlformats.org/officeDocument/2006/relationships/settings" Target="settings.xml"/><Relationship Id="rId7" Type="http://schemas.openxmlformats.org/officeDocument/2006/relationships/hyperlink" Target="https://www.wordreference.com/enfr/" TargetMode="External"/><Relationship Id="rId12" Type="http://schemas.openxmlformats.org/officeDocument/2006/relationships/hyperlink" Target="https://www.uvu.edu/inclusion/about/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vu.edu/institutional-assessment/assessment/essential-learning-outcomes.html" TargetMode="External"/><Relationship Id="rId11" Type="http://schemas.openxmlformats.org/officeDocument/2006/relationships/hyperlink" Target="mailto:christta@uvu.edu" TargetMode="External"/><Relationship Id="rId5" Type="http://schemas.openxmlformats.org/officeDocument/2006/relationships/hyperlink" Target="mailto:RobertE@uvu.edu" TargetMode="External"/><Relationship Id="rId15" Type="http://schemas.openxmlformats.org/officeDocument/2006/relationships/theme" Target="theme/theme1.xml"/><Relationship Id="rId10" Type="http://schemas.openxmlformats.org/officeDocument/2006/relationships/hyperlink" Target="https://cases.canvaslms.com/liveagentchat?chattype=student&amp;sfid=001A00000085cNxIAI" TargetMode="External"/><Relationship Id="rId4" Type="http://schemas.openxmlformats.org/officeDocument/2006/relationships/webSettings" Target="webSettings.xml"/><Relationship Id="rId9" Type="http://schemas.openxmlformats.org/officeDocument/2006/relationships/hyperlink" Target="https://greengold.uvu.edu/_crs_info_master/success.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259</TotalTime>
  <Pages>7</Pages>
  <Words>2269</Words>
  <Characters>12934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Erickson</dc:creator>
  <cp:keywords/>
  <dc:description/>
  <cp:lastModifiedBy>Robert Erickson</cp:lastModifiedBy>
  <cp:revision>122</cp:revision>
  <dcterms:created xsi:type="dcterms:W3CDTF">2023-12-29T16:57:00Z</dcterms:created>
  <dcterms:modified xsi:type="dcterms:W3CDTF">2024-01-06T18:33:00Z</dcterms:modified>
</cp:coreProperties>
</file>