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E092" w14:textId="77777777" w:rsidR="006F684F" w:rsidRDefault="0000246C" w:rsidP="0000246C">
      <w:pPr>
        <w:jc w:val="center"/>
        <w:rPr>
          <w:b/>
        </w:rPr>
      </w:pPr>
      <w:r w:rsidRPr="0000246C">
        <w:rPr>
          <w:b/>
        </w:rPr>
        <w:t>Curriculum Map for MFT Program at UVU</w:t>
      </w:r>
    </w:p>
    <w:p w14:paraId="579BFD35" w14:textId="77777777" w:rsidR="00E06E52" w:rsidRDefault="00E06E52" w:rsidP="0000246C">
      <w:pPr>
        <w:jc w:val="center"/>
        <w:rPr>
          <w:b/>
        </w:rPr>
      </w:pPr>
    </w:p>
    <w:p w14:paraId="164DAEA0" w14:textId="6A6DCFE9" w:rsidR="00E06E52" w:rsidRPr="006B742F" w:rsidRDefault="00E06E52" w:rsidP="00E06E52">
      <w:pPr>
        <w:rPr>
          <w:i/>
        </w:rPr>
      </w:pPr>
      <w:r w:rsidRPr="006B742F">
        <w:rPr>
          <w:i/>
        </w:rPr>
        <w:t>Curriculum Requirements</w:t>
      </w:r>
    </w:p>
    <w:p w14:paraId="3D30F7D5" w14:textId="77777777" w:rsidR="0000246C" w:rsidRDefault="0000246C" w:rsidP="0000246C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91"/>
        <w:gridCol w:w="1243"/>
        <w:gridCol w:w="2342"/>
        <w:gridCol w:w="1269"/>
        <w:gridCol w:w="1714"/>
        <w:gridCol w:w="1176"/>
      </w:tblGrid>
      <w:tr w:rsidR="00F95E3C" w14:paraId="16B7C048" w14:textId="77777777" w:rsidTr="004B543F">
        <w:trPr>
          <w:trHeight w:val="1313"/>
        </w:trPr>
        <w:tc>
          <w:tcPr>
            <w:tcW w:w="1791" w:type="dxa"/>
            <w:shd w:val="clear" w:color="auto" w:fill="E7E6E6" w:themeFill="background2"/>
          </w:tcPr>
          <w:p w14:paraId="1AA079B4" w14:textId="77777777" w:rsidR="003F1B81" w:rsidRPr="0000246C" w:rsidRDefault="003F1B81" w:rsidP="0000246C">
            <w:pPr>
              <w:rPr>
                <w:b/>
              </w:rPr>
            </w:pPr>
            <w:r w:rsidRPr="0000246C">
              <w:rPr>
                <w:b/>
              </w:rPr>
              <w:t>Utah Licensing Educational Course Requirements</w:t>
            </w:r>
          </w:p>
        </w:tc>
        <w:tc>
          <w:tcPr>
            <w:tcW w:w="1243" w:type="dxa"/>
            <w:shd w:val="clear" w:color="auto" w:fill="E7E6E6" w:themeFill="background2"/>
          </w:tcPr>
          <w:p w14:paraId="1969A145" w14:textId="642A0ABD" w:rsidR="003F1B81" w:rsidRPr="0000246C" w:rsidRDefault="00F95E3C" w:rsidP="0000246C">
            <w:pPr>
              <w:rPr>
                <w:b/>
              </w:rPr>
            </w:pPr>
            <w:r>
              <w:rPr>
                <w:b/>
              </w:rPr>
              <w:t xml:space="preserve">Minimum Required </w:t>
            </w:r>
            <w:r w:rsidR="003F1B81" w:rsidRPr="0000246C">
              <w:rPr>
                <w:b/>
              </w:rPr>
              <w:t>Credits</w:t>
            </w:r>
          </w:p>
        </w:tc>
        <w:tc>
          <w:tcPr>
            <w:tcW w:w="2342" w:type="dxa"/>
            <w:shd w:val="clear" w:color="auto" w:fill="E7E6E6" w:themeFill="background2"/>
          </w:tcPr>
          <w:p w14:paraId="045C945C" w14:textId="081C896D" w:rsidR="003F1B81" w:rsidRPr="0000246C" w:rsidRDefault="00F95E3C" w:rsidP="0000246C">
            <w:pPr>
              <w:rPr>
                <w:b/>
              </w:rPr>
            </w:pPr>
            <w:r>
              <w:rPr>
                <w:b/>
              </w:rPr>
              <w:t>CO</w:t>
            </w:r>
            <w:r w:rsidR="003F1B81" w:rsidRPr="0000246C">
              <w:rPr>
                <w:b/>
              </w:rPr>
              <w:t>AMFT</w:t>
            </w:r>
            <w:r>
              <w:rPr>
                <w:b/>
              </w:rPr>
              <w:t>E</w:t>
            </w:r>
            <w:r w:rsidR="003F1B81" w:rsidRPr="0000246C">
              <w:rPr>
                <w:b/>
              </w:rPr>
              <w:t xml:space="preserve"> Foundational Curricular Areas</w:t>
            </w:r>
          </w:p>
        </w:tc>
        <w:tc>
          <w:tcPr>
            <w:tcW w:w="1269" w:type="dxa"/>
            <w:shd w:val="clear" w:color="auto" w:fill="E7E6E6" w:themeFill="background2"/>
          </w:tcPr>
          <w:p w14:paraId="6EB43B0D" w14:textId="78B32FDD" w:rsidR="003F1B81" w:rsidRPr="0000246C" w:rsidRDefault="00F95E3C" w:rsidP="0000246C">
            <w:pPr>
              <w:rPr>
                <w:b/>
              </w:rPr>
            </w:pPr>
            <w:r>
              <w:rPr>
                <w:b/>
              </w:rPr>
              <w:t xml:space="preserve">Minimum Required </w:t>
            </w:r>
            <w:r w:rsidR="003F1B81" w:rsidRPr="0000246C">
              <w:rPr>
                <w:b/>
              </w:rPr>
              <w:t>Credits</w:t>
            </w:r>
          </w:p>
        </w:tc>
        <w:tc>
          <w:tcPr>
            <w:tcW w:w="1714" w:type="dxa"/>
            <w:shd w:val="clear" w:color="auto" w:fill="E7E6E6" w:themeFill="background2"/>
          </w:tcPr>
          <w:p w14:paraId="134A5351" w14:textId="77777777" w:rsidR="003F1B81" w:rsidRPr="0000246C" w:rsidRDefault="003F1B81" w:rsidP="0000246C">
            <w:pPr>
              <w:rPr>
                <w:b/>
              </w:rPr>
            </w:pPr>
            <w:r w:rsidRPr="0000246C">
              <w:rPr>
                <w:b/>
              </w:rPr>
              <w:t>UVU Classes</w:t>
            </w:r>
          </w:p>
        </w:tc>
        <w:tc>
          <w:tcPr>
            <w:tcW w:w="1176" w:type="dxa"/>
            <w:shd w:val="clear" w:color="auto" w:fill="E7E6E6" w:themeFill="background2"/>
          </w:tcPr>
          <w:p w14:paraId="3BEC600F" w14:textId="77777777" w:rsidR="003F1B81" w:rsidRDefault="003F1B81" w:rsidP="0000246C">
            <w:pPr>
              <w:rPr>
                <w:b/>
              </w:rPr>
            </w:pPr>
            <w:r w:rsidRPr="0000246C">
              <w:rPr>
                <w:b/>
              </w:rPr>
              <w:t>Credits</w:t>
            </w:r>
          </w:p>
          <w:p w14:paraId="256B0BFD" w14:textId="1ABB1E6F" w:rsidR="00F95E3C" w:rsidRPr="0000246C" w:rsidRDefault="00F95E3C" w:rsidP="0000246C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</w:tr>
      <w:tr w:rsidR="00F95E3C" w14:paraId="0993AA26" w14:textId="77777777" w:rsidTr="004B543F">
        <w:trPr>
          <w:trHeight w:val="1250"/>
        </w:trPr>
        <w:tc>
          <w:tcPr>
            <w:tcW w:w="1791" w:type="dxa"/>
            <w:vMerge w:val="restart"/>
          </w:tcPr>
          <w:p w14:paraId="225835B1" w14:textId="77777777" w:rsidR="003F1B81" w:rsidRDefault="003F1B81" w:rsidP="0000246C">
            <w:r>
              <w:t>Theoretical Foundations of MFT</w:t>
            </w:r>
          </w:p>
        </w:tc>
        <w:tc>
          <w:tcPr>
            <w:tcW w:w="1243" w:type="dxa"/>
            <w:vMerge w:val="restart"/>
          </w:tcPr>
          <w:p w14:paraId="2D108F3C" w14:textId="77777777" w:rsidR="003F1B81" w:rsidRDefault="003F1B81" w:rsidP="0000246C">
            <w:r>
              <w:t>6</w:t>
            </w:r>
          </w:p>
        </w:tc>
        <w:tc>
          <w:tcPr>
            <w:tcW w:w="2342" w:type="dxa"/>
            <w:vMerge w:val="restart"/>
          </w:tcPr>
          <w:p w14:paraId="6F53B2A8" w14:textId="77777777" w:rsidR="003F1B81" w:rsidRDefault="003F1B81" w:rsidP="0000246C">
            <w:r>
              <w:t xml:space="preserve">FCA1:  </w:t>
            </w:r>
          </w:p>
          <w:p w14:paraId="78F9CA45" w14:textId="77777777" w:rsidR="003F1B81" w:rsidRDefault="003F1B81" w:rsidP="0000246C">
            <w:r>
              <w:t>Foundations of Relational/Systemic Practice, Theories and Models</w:t>
            </w:r>
          </w:p>
        </w:tc>
        <w:tc>
          <w:tcPr>
            <w:tcW w:w="1269" w:type="dxa"/>
            <w:vMerge w:val="restart"/>
          </w:tcPr>
          <w:p w14:paraId="21D1A0FE" w14:textId="77777777" w:rsidR="003F1B81" w:rsidRDefault="003F1B81" w:rsidP="0000246C">
            <w:r>
              <w:t>6</w:t>
            </w:r>
          </w:p>
        </w:tc>
        <w:tc>
          <w:tcPr>
            <w:tcW w:w="1714" w:type="dxa"/>
          </w:tcPr>
          <w:p w14:paraId="021A07B8" w14:textId="26BD5090" w:rsidR="003F1B81" w:rsidRDefault="00E476A5" w:rsidP="0000246C">
            <w:r>
              <w:t xml:space="preserve">MFT 6000 Systemic Foundations of </w:t>
            </w:r>
            <w:r w:rsidR="003F1B81">
              <w:t>MFT</w:t>
            </w:r>
          </w:p>
        </w:tc>
        <w:tc>
          <w:tcPr>
            <w:tcW w:w="1176" w:type="dxa"/>
          </w:tcPr>
          <w:p w14:paraId="3BA6D059" w14:textId="77777777" w:rsidR="003F1B81" w:rsidRDefault="003F1B81" w:rsidP="0000246C">
            <w:r>
              <w:t>3</w:t>
            </w:r>
          </w:p>
        </w:tc>
      </w:tr>
      <w:tr w:rsidR="00F95E3C" w14:paraId="4662FEF6" w14:textId="77777777" w:rsidTr="004B543F">
        <w:trPr>
          <w:trHeight w:val="1250"/>
        </w:trPr>
        <w:tc>
          <w:tcPr>
            <w:tcW w:w="1791" w:type="dxa"/>
            <w:vMerge/>
          </w:tcPr>
          <w:p w14:paraId="00F326AF" w14:textId="77777777" w:rsidR="003F1B81" w:rsidRDefault="003F1B81" w:rsidP="0000246C"/>
        </w:tc>
        <w:tc>
          <w:tcPr>
            <w:tcW w:w="1243" w:type="dxa"/>
            <w:vMerge/>
          </w:tcPr>
          <w:p w14:paraId="0B1FC7DE" w14:textId="77777777" w:rsidR="003F1B81" w:rsidRDefault="003F1B81" w:rsidP="0000246C"/>
        </w:tc>
        <w:tc>
          <w:tcPr>
            <w:tcW w:w="2342" w:type="dxa"/>
            <w:vMerge/>
          </w:tcPr>
          <w:p w14:paraId="5D433D48" w14:textId="77777777" w:rsidR="003F1B81" w:rsidRDefault="003F1B81" w:rsidP="0000246C"/>
        </w:tc>
        <w:tc>
          <w:tcPr>
            <w:tcW w:w="1269" w:type="dxa"/>
            <w:vMerge/>
          </w:tcPr>
          <w:p w14:paraId="7792C9E2" w14:textId="77777777" w:rsidR="003F1B81" w:rsidRDefault="003F1B81" w:rsidP="0000246C"/>
        </w:tc>
        <w:tc>
          <w:tcPr>
            <w:tcW w:w="1714" w:type="dxa"/>
          </w:tcPr>
          <w:p w14:paraId="5557D9A3" w14:textId="27ED4D5D" w:rsidR="003F1B81" w:rsidRDefault="00E476A5" w:rsidP="0000246C">
            <w:r>
              <w:t>MFT 6010  Contemporary Approac</w:t>
            </w:r>
            <w:r w:rsidR="003F1B81">
              <w:t>hes to MFT</w:t>
            </w:r>
          </w:p>
        </w:tc>
        <w:tc>
          <w:tcPr>
            <w:tcW w:w="1176" w:type="dxa"/>
          </w:tcPr>
          <w:p w14:paraId="264529D8" w14:textId="77777777" w:rsidR="003F1B81" w:rsidRDefault="003F1B81" w:rsidP="0000246C">
            <w:r>
              <w:t>3</w:t>
            </w:r>
          </w:p>
        </w:tc>
      </w:tr>
      <w:tr w:rsidR="00F95E3C" w14:paraId="50C2C12E" w14:textId="77777777" w:rsidTr="004B543F">
        <w:trPr>
          <w:trHeight w:val="980"/>
        </w:trPr>
        <w:tc>
          <w:tcPr>
            <w:tcW w:w="1791" w:type="dxa"/>
            <w:vMerge w:val="restart"/>
          </w:tcPr>
          <w:p w14:paraId="5EDC05BF" w14:textId="77777777" w:rsidR="00F95E3C" w:rsidRDefault="00F95E3C" w:rsidP="0000246C">
            <w:r>
              <w:t>Assessment and Treatment in MFT</w:t>
            </w:r>
          </w:p>
          <w:p w14:paraId="39D55D2F" w14:textId="77777777" w:rsidR="00F95E3C" w:rsidRDefault="00F95E3C" w:rsidP="0000246C"/>
          <w:p w14:paraId="4964A406" w14:textId="77777777" w:rsidR="00F95E3C" w:rsidRDefault="00F95E3C" w:rsidP="0000246C">
            <w:pPr>
              <w:rPr>
                <w:rFonts w:ascii="Arial" w:hAnsi="Arial" w:cs="Arial"/>
                <w:color w:val="4C3D3D"/>
                <w:sz w:val="23"/>
                <w:szCs w:val="23"/>
              </w:rPr>
            </w:pPr>
            <w:r>
              <w:rPr>
                <w:rFonts w:ascii="Arial" w:hAnsi="Arial" w:cs="Arial"/>
                <w:color w:val="4C3D3D"/>
                <w:sz w:val="23"/>
                <w:szCs w:val="23"/>
              </w:rPr>
              <w:t xml:space="preserve">From </w:t>
            </w:r>
            <w:r w:rsidRPr="00BF76A7">
              <w:rPr>
                <w:rFonts w:ascii="Arial" w:hAnsi="Arial" w:cs="Arial"/>
                <w:color w:val="4C3D3D"/>
                <w:sz w:val="23"/>
                <w:szCs w:val="23"/>
              </w:rPr>
              <w:t>r156-60b</w:t>
            </w:r>
            <w:r>
              <w:rPr>
                <w:rFonts w:ascii="Arial" w:hAnsi="Arial" w:cs="Arial"/>
                <w:color w:val="4C3D3D"/>
                <w:sz w:val="23"/>
                <w:szCs w:val="23"/>
              </w:rPr>
              <w:t>:</w:t>
            </w:r>
          </w:p>
          <w:p w14:paraId="34F54CC0" w14:textId="77777777" w:rsidR="00F95E3C" w:rsidRDefault="00F95E3C" w:rsidP="0000246C">
            <w:r>
              <w:rPr>
                <w:rFonts w:ascii="Arial" w:hAnsi="Arial" w:cs="Arial"/>
                <w:color w:val="4C3D3D"/>
                <w:sz w:val="23"/>
                <w:szCs w:val="23"/>
              </w:rPr>
              <w:t>including Diagnostic Statistical Manual (DSM)</w:t>
            </w:r>
          </w:p>
        </w:tc>
        <w:tc>
          <w:tcPr>
            <w:tcW w:w="1243" w:type="dxa"/>
            <w:vMerge w:val="restart"/>
          </w:tcPr>
          <w:p w14:paraId="418E4208" w14:textId="77777777" w:rsidR="00F95E3C" w:rsidRDefault="00F95E3C" w:rsidP="0000246C">
            <w:r>
              <w:t>9</w:t>
            </w:r>
          </w:p>
        </w:tc>
        <w:tc>
          <w:tcPr>
            <w:tcW w:w="2342" w:type="dxa"/>
            <w:vMerge w:val="restart"/>
          </w:tcPr>
          <w:p w14:paraId="09881669" w14:textId="77777777" w:rsidR="00F95E3C" w:rsidRDefault="00F95E3C" w:rsidP="0000246C">
            <w:r>
              <w:t xml:space="preserve">FCA2: </w:t>
            </w:r>
          </w:p>
          <w:p w14:paraId="44D06408" w14:textId="77777777" w:rsidR="00F95E3C" w:rsidRDefault="00F95E3C" w:rsidP="0000246C">
            <w:r>
              <w:t>Clinical Treatment with Individuals, Couples and Families</w:t>
            </w:r>
          </w:p>
          <w:p w14:paraId="099A4EFE" w14:textId="77777777" w:rsidR="00F95E3C" w:rsidRDefault="00F95E3C" w:rsidP="0000246C"/>
        </w:tc>
        <w:tc>
          <w:tcPr>
            <w:tcW w:w="1269" w:type="dxa"/>
            <w:vMerge w:val="restart"/>
          </w:tcPr>
          <w:p w14:paraId="7FD50FB5" w14:textId="1AD9E516" w:rsidR="00F95E3C" w:rsidRDefault="00F95E3C" w:rsidP="0000246C">
            <w:r>
              <w:t>6</w:t>
            </w:r>
          </w:p>
        </w:tc>
        <w:tc>
          <w:tcPr>
            <w:tcW w:w="1714" w:type="dxa"/>
          </w:tcPr>
          <w:p w14:paraId="2BC87DC1" w14:textId="01C7024C" w:rsidR="00F95E3C" w:rsidRDefault="00F95E3C" w:rsidP="0000246C">
            <w:r>
              <w:t>MFT 6210 Couples Therapy</w:t>
            </w:r>
          </w:p>
        </w:tc>
        <w:tc>
          <w:tcPr>
            <w:tcW w:w="1176" w:type="dxa"/>
          </w:tcPr>
          <w:p w14:paraId="458D1746" w14:textId="77777777" w:rsidR="00F95E3C" w:rsidRDefault="00F95E3C" w:rsidP="0000246C">
            <w:r>
              <w:t>3</w:t>
            </w:r>
          </w:p>
        </w:tc>
      </w:tr>
      <w:tr w:rsidR="00F95E3C" w14:paraId="3213E224" w14:textId="77777777" w:rsidTr="004B543F">
        <w:trPr>
          <w:trHeight w:val="800"/>
        </w:trPr>
        <w:tc>
          <w:tcPr>
            <w:tcW w:w="1791" w:type="dxa"/>
            <w:vMerge/>
          </w:tcPr>
          <w:p w14:paraId="435CC36F" w14:textId="77777777" w:rsidR="00F95E3C" w:rsidRDefault="00F95E3C" w:rsidP="0000246C"/>
        </w:tc>
        <w:tc>
          <w:tcPr>
            <w:tcW w:w="1243" w:type="dxa"/>
            <w:vMerge/>
          </w:tcPr>
          <w:p w14:paraId="58C253C3" w14:textId="77777777" w:rsidR="00F95E3C" w:rsidRDefault="00F95E3C" w:rsidP="0000246C"/>
        </w:tc>
        <w:tc>
          <w:tcPr>
            <w:tcW w:w="2342" w:type="dxa"/>
            <w:vMerge/>
          </w:tcPr>
          <w:p w14:paraId="321442E5" w14:textId="77777777" w:rsidR="00F95E3C" w:rsidRDefault="00F95E3C" w:rsidP="0000246C"/>
        </w:tc>
        <w:tc>
          <w:tcPr>
            <w:tcW w:w="1269" w:type="dxa"/>
            <w:vMerge/>
          </w:tcPr>
          <w:p w14:paraId="4E5729FA" w14:textId="77777777" w:rsidR="00F95E3C" w:rsidRDefault="00F95E3C" w:rsidP="0000246C"/>
        </w:tc>
        <w:tc>
          <w:tcPr>
            <w:tcW w:w="1714" w:type="dxa"/>
          </w:tcPr>
          <w:p w14:paraId="20CC68A4" w14:textId="77777777" w:rsidR="00F95E3C" w:rsidRDefault="00F95E3C" w:rsidP="0000246C">
            <w:r>
              <w:t>MFT 6220</w:t>
            </w:r>
          </w:p>
          <w:p w14:paraId="00F22D0C" w14:textId="1A14B1E5" w:rsidR="00F95E3C" w:rsidRDefault="00F95E3C" w:rsidP="0000246C">
            <w:r>
              <w:t>Group Therapy</w:t>
            </w:r>
          </w:p>
        </w:tc>
        <w:tc>
          <w:tcPr>
            <w:tcW w:w="1176" w:type="dxa"/>
          </w:tcPr>
          <w:p w14:paraId="65B6D4F0" w14:textId="26F963A7" w:rsidR="00F95E3C" w:rsidRDefault="00F95E3C" w:rsidP="0000246C">
            <w:r>
              <w:t>2</w:t>
            </w:r>
          </w:p>
        </w:tc>
      </w:tr>
      <w:tr w:rsidR="00F95E3C" w14:paraId="179E63A3" w14:textId="77777777" w:rsidTr="004B543F">
        <w:trPr>
          <w:trHeight w:val="980"/>
        </w:trPr>
        <w:tc>
          <w:tcPr>
            <w:tcW w:w="1791" w:type="dxa"/>
            <w:vMerge/>
          </w:tcPr>
          <w:p w14:paraId="5A79D900" w14:textId="77777777" w:rsidR="00F95E3C" w:rsidRDefault="00F95E3C" w:rsidP="0000246C"/>
        </w:tc>
        <w:tc>
          <w:tcPr>
            <w:tcW w:w="1243" w:type="dxa"/>
            <w:vMerge/>
          </w:tcPr>
          <w:p w14:paraId="0F86C64B" w14:textId="77777777" w:rsidR="00F95E3C" w:rsidRDefault="00F95E3C" w:rsidP="0000246C"/>
        </w:tc>
        <w:tc>
          <w:tcPr>
            <w:tcW w:w="2342" w:type="dxa"/>
            <w:vMerge/>
          </w:tcPr>
          <w:p w14:paraId="4071F74C" w14:textId="77777777" w:rsidR="00F95E3C" w:rsidRDefault="00F95E3C" w:rsidP="0093313E"/>
        </w:tc>
        <w:tc>
          <w:tcPr>
            <w:tcW w:w="1269" w:type="dxa"/>
            <w:vMerge/>
          </w:tcPr>
          <w:p w14:paraId="6F290675" w14:textId="77777777" w:rsidR="00F95E3C" w:rsidRDefault="00F95E3C" w:rsidP="0000246C"/>
        </w:tc>
        <w:tc>
          <w:tcPr>
            <w:tcW w:w="1714" w:type="dxa"/>
          </w:tcPr>
          <w:p w14:paraId="02109FE7" w14:textId="77777777" w:rsidR="00F95E3C" w:rsidRDefault="00F95E3C" w:rsidP="0000246C">
            <w:r>
              <w:t>MFT 6230</w:t>
            </w:r>
          </w:p>
          <w:p w14:paraId="13E9AD45" w14:textId="75E234CD" w:rsidR="00F95E3C" w:rsidRDefault="00F95E3C" w:rsidP="0000246C">
            <w:r>
              <w:t>Family Therapy</w:t>
            </w:r>
          </w:p>
        </w:tc>
        <w:tc>
          <w:tcPr>
            <w:tcW w:w="1176" w:type="dxa"/>
          </w:tcPr>
          <w:p w14:paraId="06A8DFCD" w14:textId="77777777" w:rsidR="00F95E3C" w:rsidRDefault="00F95E3C" w:rsidP="0000246C">
            <w:r>
              <w:t>3</w:t>
            </w:r>
          </w:p>
        </w:tc>
      </w:tr>
      <w:tr w:rsidR="00F95E3C" w14:paraId="6739A76E" w14:textId="77777777" w:rsidTr="004B543F">
        <w:trPr>
          <w:trHeight w:val="998"/>
        </w:trPr>
        <w:tc>
          <w:tcPr>
            <w:tcW w:w="1791" w:type="dxa"/>
            <w:vMerge/>
          </w:tcPr>
          <w:p w14:paraId="71D8D85A" w14:textId="77777777" w:rsidR="00F95E3C" w:rsidRDefault="00F95E3C" w:rsidP="0000246C"/>
        </w:tc>
        <w:tc>
          <w:tcPr>
            <w:tcW w:w="1243" w:type="dxa"/>
            <w:vMerge/>
          </w:tcPr>
          <w:p w14:paraId="26F0F666" w14:textId="77777777" w:rsidR="00F95E3C" w:rsidRDefault="00F95E3C" w:rsidP="0000246C"/>
        </w:tc>
        <w:tc>
          <w:tcPr>
            <w:tcW w:w="2342" w:type="dxa"/>
            <w:vMerge/>
          </w:tcPr>
          <w:p w14:paraId="05296AB8" w14:textId="77777777" w:rsidR="00F95E3C" w:rsidRDefault="00F95E3C" w:rsidP="0093313E"/>
        </w:tc>
        <w:tc>
          <w:tcPr>
            <w:tcW w:w="1269" w:type="dxa"/>
            <w:vMerge/>
          </w:tcPr>
          <w:p w14:paraId="20EFC925" w14:textId="77777777" w:rsidR="00F95E3C" w:rsidRDefault="00F95E3C" w:rsidP="0000246C"/>
        </w:tc>
        <w:tc>
          <w:tcPr>
            <w:tcW w:w="1714" w:type="dxa"/>
          </w:tcPr>
          <w:p w14:paraId="2CBF2FAE" w14:textId="77777777" w:rsidR="00F95E3C" w:rsidRDefault="00F95E3C" w:rsidP="0000246C">
            <w:r>
              <w:t>MFT 6240</w:t>
            </w:r>
          </w:p>
          <w:p w14:paraId="2A04620A" w14:textId="23C9C8B3" w:rsidR="00F95E3C" w:rsidRDefault="00F95E3C" w:rsidP="0000246C">
            <w:r>
              <w:t>Individual Therapy</w:t>
            </w:r>
          </w:p>
        </w:tc>
        <w:tc>
          <w:tcPr>
            <w:tcW w:w="1176" w:type="dxa"/>
          </w:tcPr>
          <w:p w14:paraId="0531EC0F" w14:textId="601B1EE0" w:rsidR="00F95E3C" w:rsidRDefault="00F95E3C" w:rsidP="0000246C">
            <w:r>
              <w:t>2</w:t>
            </w:r>
          </w:p>
        </w:tc>
      </w:tr>
      <w:tr w:rsidR="00F95E3C" w14:paraId="13F30153" w14:textId="77777777" w:rsidTr="004B543F">
        <w:trPr>
          <w:trHeight w:val="370"/>
        </w:trPr>
        <w:tc>
          <w:tcPr>
            <w:tcW w:w="1791" w:type="dxa"/>
            <w:vMerge/>
          </w:tcPr>
          <w:p w14:paraId="3261257B" w14:textId="77777777" w:rsidR="003F1B81" w:rsidRDefault="003F1B81" w:rsidP="0000246C"/>
        </w:tc>
        <w:tc>
          <w:tcPr>
            <w:tcW w:w="1243" w:type="dxa"/>
            <w:vMerge/>
          </w:tcPr>
          <w:p w14:paraId="53E79B2D" w14:textId="77777777" w:rsidR="003F1B81" w:rsidRDefault="003F1B81" w:rsidP="0000246C"/>
        </w:tc>
        <w:tc>
          <w:tcPr>
            <w:tcW w:w="2342" w:type="dxa"/>
          </w:tcPr>
          <w:p w14:paraId="7738EFBA" w14:textId="77777777" w:rsidR="003F1B81" w:rsidRDefault="003F1B81" w:rsidP="0093313E">
            <w:r>
              <w:t>FCA7:</w:t>
            </w:r>
          </w:p>
          <w:p w14:paraId="5E519F5D" w14:textId="77777777" w:rsidR="003F1B81" w:rsidRDefault="003F1B81" w:rsidP="0093313E">
            <w:r>
              <w:t>Systemic/Relational Assessment &amp; Mental Health Diagnosis and Treatment</w:t>
            </w:r>
          </w:p>
          <w:p w14:paraId="7C5BA918" w14:textId="77777777" w:rsidR="003F1B81" w:rsidRDefault="003F1B81" w:rsidP="0000246C"/>
        </w:tc>
        <w:tc>
          <w:tcPr>
            <w:tcW w:w="1269" w:type="dxa"/>
          </w:tcPr>
          <w:p w14:paraId="6372F6A7" w14:textId="77777777" w:rsidR="003F1B81" w:rsidRDefault="003F1B81" w:rsidP="0000246C">
            <w:r>
              <w:t>3</w:t>
            </w:r>
          </w:p>
        </w:tc>
        <w:tc>
          <w:tcPr>
            <w:tcW w:w="1714" w:type="dxa"/>
          </w:tcPr>
          <w:p w14:paraId="0D07B068" w14:textId="77777777" w:rsidR="00E476A5" w:rsidRDefault="00E476A5" w:rsidP="0000246C">
            <w:r>
              <w:t>MFT 6200</w:t>
            </w:r>
          </w:p>
          <w:p w14:paraId="4C6D451A" w14:textId="1FF8209B" w:rsidR="003F1B81" w:rsidRDefault="003F1B81" w:rsidP="0000246C">
            <w:r>
              <w:t>Systemic Assessment</w:t>
            </w:r>
          </w:p>
        </w:tc>
        <w:tc>
          <w:tcPr>
            <w:tcW w:w="1176" w:type="dxa"/>
          </w:tcPr>
          <w:p w14:paraId="1700C785" w14:textId="77777777" w:rsidR="003F1B81" w:rsidRDefault="003F1B81" w:rsidP="0000246C">
            <w:r>
              <w:t>3</w:t>
            </w:r>
          </w:p>
        </w:tc>
      </w:tr>
      <w:tr w:rsidR="00F95E3C" w14:paraId="472EB5BB" w14:textId="77777777" w:rsidTr="004B543F">
        <w:trPr>
          <w:trHeight w:val="1277"/>
        </w:trPr>
        <w:tc>
          <w:tcPr>
            <w:tcW w:w="1791" w:type="dxa"/>
            <w:vMerge w:val="restart"/>
          </w:tcPr>
          <w:p w14:paraId="6C8695FB" w14:textId="77777777" w:rsidR="003F1B81" w:rsidRDefault="003F1B81" w:rsidP="0000246C">
            <w:r>
              <w:t>Human Development and Family Studies</w:t>
            </w:r>
          </w:p>
          <w:p w14:paraId="0234AD4E" w14:textId="77777777" w:rsidR="003F1B81" w:rsidRDefault="003F1B81" w:rsidP="0000246C"/>
          <w:p w14:paraId="39E94B33" w14:textId="77777777" w:rsidR="003F1B81" w:rsidRDefault="003F1B81" w:rsidP="00BF76A7">
            <w:pPr>
              <w:rPr>
                <w:rFonts w:ascii="Arial" w:hAnsi="Arial" w:cs="Arial"/>
                <w:color w:val="4C3D3D"/>
                <w:sz w:val="23"/>
                <w:szCs w:val="23"/>
              </w:rPr>
            </w:pPr>
            <w:r>
              <w:rPr>
                <w:rFonts w:ascii="Arial" w:hAnsi="Arial" w:cs="Arial"/>
                <w:color w:val="4C3D3D"/>
                <w:sz w:val="23"/>
                <w:szCs w:val="23"/>
              </w:rPr>
              <w:t xml:space="preserve">From </w:t>
            </w:r>
            <w:r w:rsidRPr="00BF76A7">
              <w:rPr>
                <w:rFonts w:ascii="Arial" w:hAnsi="Arial" w:cs="Arial"/>
                <w:color w:val="4C3D3D"/>
                <w:sz w:val="23"/>
                <w:szCs w:val="23"/>
              </w:rPr>
              <w:t>r156-60b</w:t>
            </w:r>
            <w:r>
              <w:rPr>
                <w:rFonts w:ascii="Arial" w:hAnsi="Arial" w:cs="Arial"/>
                <w:color w:val="4C3D3D"/>
                <w:sz w:val="23"/>
                <w:szCs w:val="23"/>
              </w:rPr>
              <w:t>:</w:t>
            </w:r>
          </w:p>
          <w:p w14:paraId="45F6B068" w14:textId="77777777" w:rsidR="003F1B81" w:rsidRDefault="003F1B81" w:rsidP="0000246C">
            <w:r>
              <w:rPr>
                <w:rFonts w:ascii="Arial" w:hAnsi="Arial" w:cs="Arial"/>
                <w:color w:val="4C3D3D"/>
                <w:sz w:val="23"/>
                <w:szCs w:val="23"/>
              </w:rPr>
              <w:t>which include ethnic minority issues, and gender issues including sexuality, sexual functioning, and sexual identity</w:t>
            </w:r>
          </w:p>
        </w:tc>
        <w:tc>
          <w:tcPr>
            <w:tcW w:w="1243" w:type="dxa"/>
            <w:vMerge w:val="restart"/>
          </w:tcPr>
          <w:p w14:paraId="23DA5E33" w14:textId="77777777" w:rsidR="003F1B81" w:rsidRDefault="003F1B81" w:rsidP="0000246C">
            <w:r>
              <w:lastRenderedPageBreak/>
              <w:t>6</w:t>
            </w:r>
          </w:p>
        </w:tc>
        <w:tc>
          <w:tcPr>
            <w:tcW w:w="2342" w:type="dxa"/>
            <w:vMerge w:val="restart"/>
          </w:tcPr>
          <w:p w14:paraId="0B5C8AE5" w14:textId="77777777" w:rsidR="003F1B81" w:rsidRDefault="003F1B81" w:rsidP="0000246C">
            <w:r>
              <w:t>FCA 6:</w:t>
            </w:r>
          </w:p>
          <w:p w14:paraId="784927CA" w14:textId="77777777" w:rsidR="003F1B81" w:rsidRDefault="003F1B81" w:rsidP="0000246C">
            <w:r>
              <w:t xml:space="preserve">Biopsychosocial Health and </w:t>
            </w:r>
            <w:r>
              <w:lastRenderedPageBreak/>
              <w:t>Development Across the Life Span</w:t>
            </w:r>
          </w:p>
        </w:tc>
        <w:tc>
          <w:tcPr>
            <w:tcW w:w="1269" w:type="dxa"/>
            <w:vMerge w:val="restart"/>
          </w:tcPr>
          <w:p w14:paraId="29885DDB" w14:textId="77777777" w:rsidR="003F1B81" w:rsidRDefault="003F1B81" w:rsidP="0000246C">
            <w:r>
              <w:lastRenderedPageBreak/>
              <w:t>3</w:t>
            </w:r>
          </w:p>
        </w:tc>
        <w:tc>
          <w:tcPr>
            <w:tcW w:w="1714" w:type="dxa"/>
          </w:tcPr>
          <w:p w14:paraId="2DB7FD9D" w14:textId="65C6CAFC" w:rsidR="00E476A5" w:rsidRDefault="00E476A5" w:rsidP="0000246C">
            <w:r>
              <w:t>MFT 6310</w:t>
            </w:r>
          </w:p>
          <w:p w14:paraId="6F855C91" w14:textId="7E0F5836" w:rsidR="003F1B81" w:rsidRDefault="003F1B81" w:rsidP="0000246C">
            <w:r>
              <w:t>Child &amp; Adolescent Development</w:t>
            </w:r>
          </w:p>
        </w:tc>
        <w:tc>
          <w:tcPr>
            <w:tcW w:w="1176" w:type="dxa"/>
          </w:tcPr>
          <w:p w14:paraId="6A3D27DA" w14:textId="77777777" w:rsidR="003F1B81" w:rsidRDefault="003F1B81" w:rsidP="0000246C">
            <w:r>
              <w:t>3</w:t>
            </w:r>
          </w:p>
        </w:tc>
      </w:tr>
      <w:tr w:rsidR="00F95E3C" w14:paraId="573EBB60" w14:textId="77777777" w:rsidTr="004B543F">
        <w:trPr>
          <w:trHeight w:val="1340"/>
        </w:trPr>
        <w:tc>
          <w:tcPr>
            <w:tcW w:w="1791" w:type="dxa"/>
            <w:vMerge/>
          </w:tcPr>
          <w:p w14:paraId="65FE911C" w14:textId="77777777" w:rsidR="003F1B81" w:rsidRDefault="003F1B81" w:rsidP="0000246C"/>
        </w:tc>
        <w:tc>
          <w:tcPr>
            <w:tcW w:w="1243" w:type="dxa"/>
            <w:vMerge/>
          </w:tcPr>
          <w:p w14:paraId="7211D8A1" w14:textId="77777777" w:rsidR="003F1B81" w:rsidRDefault="003F1B81" w:rsidP="0000246C"/>
        </w:tc>
        <w:tc>
          <w:tcPr>
            <w:tcW w:w="2342" w:type="dxa"/>
            <w:vMerge/>
          </w:tcPr>
          <w:p w14:paraId="31B08330" w14:textId="77777777" w:rsidR="003F1B81" w:rsidRDefault="003F1B81" w:rsidP="0000246C"/>
        </w:tc>
        <w:tc>
          <w:tcPr>
            <w:tcW w:w="1269" w:type="dxa"/>
            <w:vMerge/>
          </w:tcPr>
          <w:p w14:paraId="5BA59516" w14:textId="77777777" w:rsidR="003F1B81" w:rsidRDefault="003F1B81" w:rsidP="0000246C"/>
        </w:tc>
        <w:tc>
          <w:tcPr>
            <w:tcW w:w="1714" w:type="dxa"/>
          </w:tcPr>
          <w:p w14:paraId="0F5F0B5F" w14:textId="77777777" w:rsidR="00E476A5" w:rsidRDefault="00E476A5" w:rsidP="0000246C">
            <w:r>
              <w:t>MFT 6320</w:t>
            </w:r>
          </w:p>
          <w:p w14:paraId="7A556639" w14:textId="0E488690" w:rsidR="003F1B81" w:rsidRDefault="003F1B81" w:rsidP="0000246C">
            <w:r>
              <w:t>Adult Issues in Human Development</w:t>
            </w:r>
          </w:p>
        </w:tc>
        <w:tc>
          <w:tcPr>
            <w:tcW w:w="1176" w:type="dxa"/>
          </w:tcPr>
          <w:p w14:paraId="393F94DD" w14:textId="77777777" w:rsidR="003F1B81" w:rsidRDefault="003F1B81" w:rsidP="0000246C">
            <w:r>
              <w:t>3</w:t>
            </w:r>
          </w:p>
        </w:tc>
      </w:tr>
      <w:tr w:rsidR="00F95E3C" w14:paraId="12056AC7" w14:textId="77777777" w:rsidTr="004B543F">
        <w:trPr>
          <w:trHeight w:val="555"/>
        </w:trPr>
        <w:tc>
          <w:tcPr>
            <w:tcW w:w="1791" w:type="dxa"/>
            <w:vMerge/>
          </w:tcPr>
          <w:p w14:paraId="1CA72A98" w14:textId="77777777" w:rsidR="003F1B81" w:rsidRDefault="003F1B81" w:rsidP="003F1B81"/>
        </w:tc>
        <w:tc>
          <w:tcPr>
            <w:tcW w:w="1243" w:type="dxa"/>
            <w:vMerge/>
          </w:tcPr>
          <w:p w14:paraId="5419BF17" w14:textId="77777777" w:rsidR="003F1B81" w:rsidRDefault="003F1B81" w:rsidP="003F1B81"/>
        </w:tc>
        <w:tc>
          <w:tcPr>
            <w:tcW w:w="2342" w:type="dxa"/>
          </w:tcPr>
          <w:p w14:paraId="7AC4C632" w14:textId="77777777" w:rsidR="003F1B81" w:rsidRDefault="003F1B81" w:rsidP="003F1B81">
            <w:r>
              <w:t xml:space="preserve">FCA 3:  </w:t>
            </w:r>
          </w:p>
          <w:p w14:paraId="69F45B21" w14:textId="77777777" w:rsidR="003F1B81" w:rsidRDefault="003F1B81" w:rsidP="003F1B81">
            <w:r>
              <w:t>Diverse, Multicultural and/or Underserved Communities</w:t>
            </w:r>
          </w:p>
        </w:tc>
        <w:tc>
          <w:tcPr>
            <w:tcW w:w="1269" w:type="dxa"/>
          </w:tcPr>
          <w:p w14:paraId="5E5901A3" w14:textId="77777777" w:rsidR="003F1B81" w:rsidRPr="00F445C7" w:rsidRDefault="003F1B81" w:rsidP="003F1B81">
            <w:r>
              <w:t>3</w:t>
            </w:r>
          </w:p>
        </w:tc>
        <w:tc>
          <w:tcPr>
            <w:tcW w:w="1714" w:type="dxa"/>
          </w:tcPr>
          <w:p w14:paraId="2D2DC76A" w14:textId="77777777" w:rsidR="00E476A5" w:rsidRDefault="00E476A5" w:rsidP="003F1B81">
            <w:r>
              <w:t>MFT 6300</w:t>
            </w:r>
          </w:p>
          <w:p w14:paraId="17A0C5B3" w14:textId="577C42CF" w:rsidR="003F1B81" w:rsidRDefault="00636519" w:rsidP="003F1B81">
            <w:r>
              <w:t>Working with Diversity</w:t>
            </w:r>
          </w:p>
        </w:tc>
        <w:tc>
          <w:tcPr>
            <w:tcW w:w="1176" w:type="dxa"/>
          </w:tcPr>
          <w:p w14:paraId="0DCD24B2" w14:textId="77777777" w:rsidR="003F1B81" w:rsidRDefault="003F1B81" w:rsidP="003F1B81">
            <w:r>
              <w:t>3</w:t>
            </w:r>
          </w:p>
        </w:tc>
      </w:tr>
      <w:tr w:rsidR="00F95E3C" w14:paraId="349EFA56" w14:textId="77777777" w:rsidTr="004B543F">
        <w:tc>
          <w:tcPr>
            <w:tcW w:w="1791" w:type="dxa"/>
          </w:tcPr>
          <w:p w14:paraId="74DE0AEA" w14:textId="77777777" w:rsidR="003F1B81" w:rsidRDefault="003F1B81" w:rsidP="0000246C">
            <w:r>
              <w:t>Professional Ethics</w:t>
            </w:r>
          </w:p>
        </w:tc>
        <w:tc>
          <w:tcPr>
            <w:tcW w:w="1243" w:type="dxa"/>
          </w:tcPr>
          <w:p w14:paraId="05559CCF" w14:textId="77777777" w:rsidR="003F1B81" w:rsidRDefault="003F1B81" w:rsidP="0000246C">
            <w:r>
              <w:t>3</w:t>
            </w:r>
          </w:p>
        </w:tc>
        <w:tc>
          <w:tcPr>
            <w:tcW w:w="2342" w:type="dxa"/>
          </w:tcPr>
          <w:p w14:paraId="406D76F5" w14:textId="77777777" w:rsidR="003F1B81" w:rsidRDefault="003F1B81" w:rsidP="0000246C">
            <w:r>
              <w:t>FCA 5:</w:t>
            </w:r>
          </w:p>
          <w:p w14:paraId="427972F7" w14:textId="77777777" w:rsidR="003F1B81" w:rsidRDefault="003F1B81" w:rsidP="0000246C">
            <w:r>
              <w:t>Professional Identity, Law, Ethics and Social Responsibility</w:t>
            </w:r>
          </w:p>
        </w:tc>
        <w:tc>
          <w:tcPr>
            <w:tcW w:w="1269" w:type="dxa"/>
          </w:tcPr>
          <w:p w14:paraId="483C3F07" w14:textId="77777777" w:rsidR="003F1B81" w:rsidRDefault="003F1B81" w:rsidP="0000246C">
            <w:r>
              <w:t>3</w:t>
            </w:r>
          </w:p>
        </w:tc>
        <w:tc>
          <w:tcPr>
            <w:tcW w:w="1714" w:type="dxa"/>
          </w:tcPr>
          <w:p w14:paraId="4A4ACC74" w14:textId="387D539E" w:rsidR="003F1B81" w:rsidRDefault="00E476A5" w:rsidP="0000246C">
            <w:r>
              <w:t xml:space="preserve">MFT 6100 </w:t>
            </w:r>
            <w:r w:rsidR="003F1B81">
              <w:t>Ethic</w:t>
            </w:r>
            <w:r>
              <w:t>al Issues in MFT</w:t>
            </w:r>
          </w:p>
        </w:tc>
        <w:tc>
          <w:tcPr>
            <w:tcW w:w="1176" w:type="dxa"/>
          </w:tcPr>
          <w:p w14:paraId="329260F9" w14:textId="77777777" w:rsidR="003F1B81" w:rsidRDefault="003F1B81" w:rsidP="0000246C">
            <w:r>
              <w:t>3</w:t>
            </w:r>
          </w:p>
        </w:tc>
      </w:tr>
      <w:tr w:rsidR="00F95E3C" w14:paraId="43D412AC" w14:textId="77777777" w:rsidTr="004B543F">
        <w:tc>
          <w:tcPr>
            <w:tcW w:w="1791" w:type="dxa"/>
          </w:tcPr>
          <w:p w14:paraId="51F692D4" w14:textId="77777777" w:rsidR="003F1B81" w:rsidRDefault="003F1B81" w:rsidP="0000246C">
            <w:r>
              <w:t>Research Methodology and Data Analysis</w:t>
            </w:r>
          </w:p>
        </w:tc>
        <w:tc>
          <w:tcPr>
            <w:tcW w:w="1243" w:type="dxa"/>
          </w:tcPr>
          <w:p w14:paraId="7B6BA3D5" w14:textId="77777777" w:rsidR="003F1B81" w:rsidRDefault="003F1B81" w:rsidP="0000246C">
            <w:r>
              <w:t>3</w:t>
            </w:r>
          </w:p>
        </w:tc>
        <w:tc>
          <w:tcPr>
            <w:tcW w:w="2342" w:type="dxa"/>
          </w:tcPr>
          <w:p w14:paraId="6B7913E5" w14:textId="77777777" w:rsidR="003F1B81" w:rsidRDefault="003F1B81" w:rsidP="0000246C">
            <w:r>
              <w:t xml:space="preserve">FCA 4:  </w:t>
            </w:r>
          </w:p>
          <w:p w14:paraId="1EFD193A" w14:textId="77777777" w:rsidR="003F1B81" w:rsidRDefault="003F1B81" w:rsidP="0000246C">
            <w:r>
              <w:t>Research &amp; Evaluation</w:t>
            </w:r>
          </w:p>
        </w:tc>
        <w:tc>
          <w:tcPr>
            <w:tcW w:w="1269" w:type="dxa"/>
          </w:tcPr>
          <w:p w14:paraId="6EBD823C" w14:textId="77777777" w:rsidR="003F1B81" w:rsidRDefault="003F1B81" w:rsidP="0000246C">
            <w:r>
              <w:t>3</w:t>
            </w:r>
          </w:p>
        </w:tc>
        <w:tc>
          <w:tcPr>
            <w:tcW w:w="1714" w:type="dxa"/>
          </w:tcPr>
          <w:p w14:paraId="64F188E1" w14:textId="4B274819" w:rsidR="00E476A5" w:rsidRDefault="00E476A5" w:rsidP="0000246C">
            <w:r>
              <w:t>MFT 6400</w:t>
            </w:r>
          </w:p>
          <w:p w14:paraId="773A3287" w14:textId="166612F2" w:rsidR="003F1B81" w:rsidRDefault="003F1B81" w:rsidP="0000246C">
            <w:r>
              <w:t>Research</w:t>
            </w:r>
          </w:p>
        </w:tc>
        <w:tc>
          <w:tcPr>
            <w:tcW w:w="1176" w:type="dxa"/>
          </w:tcPr>
          <w:p w14:paraId="0EB15344" w14:textId="77777777" w:rsidR="003F1B81" w:rsidRDefault="003F1B81" w:rsidP="0000246C">
            <w:r>
              <w:t>3</w:t>
            </w:r>
          </w:p>
        </w:tc>
      </w:tr>
      <w:tr w:rsidR="004B543F" w14:paraId="7C6E7014" w14:textId="77777777" w:rsidTr="004B543F">
        <w:trPr>
          <w:trHeight w:val="935"/>
        </w:trPr>
        <w:tc>
          <w:tcPr>
            <w:tcW w:w="1791" w:type="dxa"/>
            <w:vMerge w:val="restart"/>
          </w:tcPr>
          <w:p w14:paraId="39DD2873" w14:textId="77777777" w:rsidR="004B543F" w:rsidRDefault="004B543F" w:rsidP="0000246C">
            <w:r>
              <w:t>Electives in MFT</w:t>
            </w:r>
          </w:p>
        </w:tc>
        <w:tc>
          <w:tcPr>
            <w:tcW w:w="1243" w:type="dxa"/>
            <w:vMerge w:val="restart"/>
          </w:tcPr>
          <w:p w14:paraId="7465A70E" w14:textId="77777777" w:rsidR="004B543F" w:rsidRDefault="004B543F" w:rsidP="0000246C">
            <w:r>
              <w:t>3</w:t>
            </w:r>
          </w:p>
        </w:tc>
        <w:tc>
          <w:tcPr>
            <w:tcW w:w="2342" w:type="dxa"/>
            <w:vMerge w:val="restart"/>
          </w:tcPr>
          <w:p w14:paraId="7AC6B7C6" w14:textId="77777777" w:rsidR="004B543F" w:rsidRPr="00F95E3C" w:rsidRDefault="004B543F" w:rsidP="0000246C">
            <w:r w:rsidRPr="00F95E3C">
              <w:t>FCA 8:</w:t>
            </w:r>
          </w:p>
          <w:p w14:paraId="7E15929A" w14:textId="728344E9" w:rsidR="004B543F" w:rsidRDefault="004B543F" w:rsidP="0000246C">
            <w:r w:rsidRPr="00F95E3C">
              <w:t>Contemporary Issues</w:t>
            </w:r>
          </w:p>
          <w:p w14:paraId="30F78C91" w14:textId="20E87219" w:rsidR="004B543F" w:rsidRPr="00F95E3C" w:rsidRDefault="004B543F" w:rsidP="0000246C">
            <w:r>
              <w:t>…</w:t>
            </w:r>
          </w:p>
          <w:p w14:paraId="34851227" w14:textId="22778096" w:rsidR="004B543F" w:rsidRPr="00F95E3C" w:rsidRDefault="004B543F" w:rsidP="00F95E3C">
            <w:r w:rsidRPr="00F95E3C">
              <w:t>These issues are to reflect the context of the program and the program’s mission</w:t>
            </w:r>
            <w:r w:rsidRPr="00F95E3C">
              <w:rPr>
                <w:b/>
                <w:bCs/>
              </w:rPr>
              <w:t xml:space="preserve">, </w:t>
            </w:r>
            <w:r w:rsidRPr="00F95E3C">
              <w:t>goals</w:t>
            </w:r>
            <w:r w:rsidRPr="00F95E3C">
              <w:rPr>
                <w:b/>
                <w:bCs/>
              </w:rPr>
              <w:t xml:space="preserve">, </w:t>
            </w:r>
            <w:r w:rsidRPr="00F95E3C">
              <w:t>and outcomes. Programs are encouraged to innovate</w:t>
            </w:r>
            <w:r>
              <w:t xml:space="preserve"> in this FCA</w:t>
            </w:r>
          </w:p>
        </w:tc>
        <w:tc>
          <w:tcPr>
            <w:tcW w:w="1269" w:type="dxa"/>
            <w:vMerge w:val="restart"/>
          </w:tcPr>
          <w:p w14:paraId="7016394F" w14:textId="79A30BCA" w:rsidR="004B543F" w:rsidRPr="00F95E3C" w:rsidRDefault="004B543F" w:rsidP="00F445C7">
            <w:r w:rsidRPr="00F95E3C">
              <w:t>Area must be covered in the curriculum in some way</w:t>
            </w:r>
          </w:p>
        </w:tc>
        <w:tc>
          <w:tcPr>
            <w:tcW w:w="1714" w:type="dxa"/>
          </w:tcPr>
          <w:p w14:paraId="7B9F5A7F" w14:textId="77777777" w:rsidR="004B543F" w:rsidRDefault="004B543F" w:rsidP="0000246C">
            <w:r>
              <w:t>MFT 6510</w:t>
            </w:r>
          </w:p>
          <w:p w14:paraId="1FA16F0E" w14:textId="6AA4E846" w:rsidR="004B543F" w:rsidRDefault="004B543F" w:rsidP="0000246C">
            <w:r>
              <w:t>Contemporary Issues in MFT</w:t>
            </w:r>
          </w:p>
        </w:tc>
        <w:tc>
          <w:tcPr>
            <w:tcW w:w="1176" w:type="dxa"/>
          </w:tcPr>
          <w:p w14:paraId="0F2E4089" w14:textId="77777777" w:rsidR="004B543F" w:rsidRDefault="004B543F" w:rsidP="0000246C">
            <w:r>
              <w:t>1</w:t>
            </w:r>
          </w:p>
        </w:tc>
      </w:tr>
      <w:tr w:rsidR="004B543F" w14:paraId="1EF1D54B" w14:textId="77777777" w:rsidTr="004B543F">
        <w:trPr>
          <w:trHeight w:val="1547"/>
        </w:trPr>
        <w:tc>
          <w:tcPr>
            <w:tcW w:w="1791" w:type="dxa"/>
            <w:vMerge/>
          </w:tcPr>
          <w:p w14:paraId="69F36102" w14:textId="77777777" w:rsidR="004B543F" w:rsidRDefault="004B543F" w:rsidP="00F95E3C"/>
        </w:tc>
        <w:tc>
          <w:tcPr>
            <w:tcW w:w="1243" w:type="dxa"/>
            <w:vMerge/>
          </w:tcPr>
          <w:p w14:paraId="38DD69EF" w14:textId="77777777" w:rsidR="004B543F" w:rsidRDefault="004B543F" w:rsidP="00F95E3C"/>
        </w:tc>
        <w:tc>
          <w:tcPr>
            <w:tcW w:w="2342" w:type="dxa"/>
            <w:vMerge/>
          </w:tcPr>
          <w:p w14:paraId="2135D85B" w14:textId="16881836" w:rsidR="004B543F" w:rsidRPr="00F95E3C" w:rsidRDefault="004B543F" w:rsidP="00F95E3C"/>
        </w:tc>
        <w:tc>
          <w:tcPr>
            <w:tcW w:w="1269" w:type="dxa"/>
            <w:vMerge/>
          </w:tcPr>
          <w:p w14:paraId="29B9EF6E" w14:textId="77777777" w:rsidR="004B543F" w:rsidRPr="00F95E3C" w:rsidRDefault="004B543F" w:rsidP="00F95E3C"/>
        </w:tc>
        <w:tc>
          <w:tcPr>
            <w:tcW w:w="1714" w:type="dxa"/>
          </w:tcPr>
          <w:p w14:paraId="5D2316AA" w14:textId="1E1851D5" w:rsidR="004B543F" w:rsidRDefault="004B543F" w:rsidP="00F95E3C">
            <w:r>
              <w:t>MFT 6520</w:t>
            </w:r>
            <w:r>
              <w:br/>
              <w:t>Clinical Business Development and Practice</w:t>
            </w:r>
          </w:p>
        </w:tc>
        <w:tc>
          <w:tcPr>
            <w:tcW w:w="1176" w:type="dxa"/>
          </w:tcPr>
          <w:p w14:paraId="26297171" w14:textId="26082A47" w:rsidR="004B543F" w:rsidRDefault="004B543F" w:rsidP="00F95E3C">
            <w:r>
              <w:t>2</w:t>
            </w:r>
          </w:p>
        </w:tc>
      </w:tr>
      <w:tr w:rsidR="004B543F" w14:paraId="23913C66" w14:textId="77777777" w:rsidTr="004B543F">
        <w:trPr>
          <w:trHeight w:val="917"/>
        </w:trPr>
        <w:tc>
          <w:tcPr>
            <w:tcW w:w="1791" w:type="dxa"/>
            <w:vMerge/>
          </w:tcPr>
          <w:p w14:paraId="356D1E11" w14:textId="77777777" w:rsidR="004B543F" w:rsidRDefault="004B543F" w:rsidP="00F95E3C"/>
        </w:tc>
        <w:tc>
          <w:tcPr>
            <w:tcW w:w="1243" w:type="dxa"/>
            <w:vMerge/>
          </w:tcPr>
          <w:p w14:paraId="36274041" w14:textId="77777777" w:rsidR="004B543F" w:rsidRDefault="004B543F" w:rsidP="00F95E3C"/>
        </w:tc>
        <w:tc>
          <w:tcPr>
            <w:tcW w:w="2342" w:type="dxa"/>
            <w:vMerge/>
          </w:tcPr>
          <w:p w14:paraId="1AD8BB6F" w14:textId="77777777" w:rsidR="004B543F" w:rsidRPr="00F95E3C" w:rsidRDefault="004B543F" w:rsidP="00F95E3C"/>
        </w:tc>
        <w:tc>
          <w:tcPr>
            <w:tcW w:w="1269" w:type="dxa"/>
            <w:vMerge/>
          </w:tcPr>
          <w:p w14:paraId="079B3F2F" w14:textId="77777777" w:rsidR="004B543F" w:rsidRPr="00F95E3C" w:rsidRDefault="004B543F" w:rsidP="00F95E3C"/>
        </w:tc>
        <w:tc>
          <w:tcPr>
            <w:tcW w:w="1714" w:type="dxa"/>
          </w:tcPr>
          <w:p w14:paraId="7ECF8802" w14:textId="77777777" w:rsidR="004B543F" w:rsidRDefault="004B543F" w:rsidP="00F95E3C">
            <w:r>
              <w:t>MFT 679R Special Topics</w:t>
            </w:r>
          </w:p>
          <w:p w14:paraId="69D3A7D7" w14:textId="54B45AF7" w:rsidR="004B543F" w:rsidRDefault="004B543F" w:rsidP="00F95E3C">
            <w:r>
              <w:t>In MFT</w:t>
            </w:r>
          </w:p>
        </w:tc>
        <w:tc>
          <w:tcPr>
            <w:tcW w:w="1176" w:type="dxa"/>
          </w:tcPr>
          <w:p w14:paraId="77DAE507" w14:textId="021EB8B3" w:rsidR="004B543F" w:rsidRDefault="00AE39B5" w:rsidP="00F95E3C">
            <w:r>
              <w:t>1 to 3</w:t>
            </w:r>
          </w:p>
        </w:tc>
      </w:tr>
      <w:tr w:rsidR="00F95E3C" w14:paraId="2E6D6F53" w14:textId="77777777" w:rsidTr="004B543F">
        <w:trPr>
          <w:trHeight w:val="1142"/>
        </w:trPr>
        <w:tc>
          <w:tcPr>
            <w:tcW w:w="1791" w:type="dxa"/>
            <w:vMerge/>
          </w:tcPr>
          <w:p w14:paraId="33CEA4D4" w14:textId="77777777" w:rsidR="003F1B81" w:rsidRDefault="003F1B81" w:rsidP="0000246C"/>
        </w:tc>
        <w:tc>
          <w:tcPr>
            <w:tcW w:w="1243" w:type="dxa"/>
            <w:vMerge/>
          </w:tcPr>
          <w:p w14:paraId="199632B5" w14:textId="77777777" w:rsidR="003F1B81" w:rsidRDefault="003F1B81" w:rsidP="0000246C"/>
        </w:tc>
        <w:tc>
          <w:tcPr>
            <w:tcW w:w="2342" w:type="dxa"/>
          </w:tcPr>
          <w:p w14:paraId="32240D7E" w14:textId="77777777" w:rsidR="003F1B81" w:rsidRPr="00F95E3C" w:rsidRDefault="003F1B81" w:rsidP="0000246C">
            <w:r w:rsidRPr="00F95E3C">
              <w:t>FCA 9:</w:t>
            </w:r>
          </w:p>
          <w:p w14:paraId="2C26560B" w14:textId="77777777" w:rsidR="003F1B81" w:rsidRPr="00F95E3C" w:rsidRDefault="003F1B81" w:rsidP="0000246C">
            <w:r w:rsidRPr="00F95E3C">
              <w:t>Community Intersections &amp; Collaboration</w:t>
            </w:r>
          </w:p>
        </w:tc>
        <w:tc>
          <w:tcPr>
            <w:tcW w:w="1269" w:type="dxa"/>
          </w:tcPr>
          <w:p w14:paraId="55BFB179" w14:textId="33BDAE2A" w:rsidR="003F1B81" w:rsidRPr="00F95E3C" w:rsidRDefault="00F95E3C" w:rsidP="00F445C7">
            <w:r w:rsidRPr="00F95E3C">
              <w:t>Area must be covered in the curriculum in some way</w:t>
            </w:r>
          </w:p>
        </w:tc>
        <w:tc>
          <w:tcPr>
            <w:tcW w:w="1714" w:type="dxa"/>
          </w:tcPr>
          <w:p w14:paraId="7E5D334B" w14:textId="4A568787" w:rsidR="00E476A5" w:rsidRDefault="00E476A5" w:rsidP="0000246C">
            <w:r>
              <w:t>MFT 6500</w:t>
            </w:r>
          </w:p>
          <w:p w14:paraId="360841C1" w14:textId="536FAD6E" w:rsidR="003F1B81" w:rsidRDefault="003F1B81" w:rsidP="0000246C">
            <w:r>
              <w:t xml:space="preserve">Community </w:t>
            </w:r>
            <w:r w:rsidR="00592B09">
              <w:t>Intervention</w:t>
            </w:r>
          </w:p>
        </w:tc>
        <w:tc>
          <w:tcPr>
            <w:tcW w:w="1176" w:type="dxa"/>
          </w:tcPr>
          <w:p w14:paraId="75CF57EF" w14:textId="77777777" w:rsidR="003F1B81" w:rsidRDefault="003F1B81" w:rsidP="0000246C">
            <w:r>
              <w:t>1</w:t>
            </w:r>
          </w:p>
        </w:tc>
      </w:tr>
      <w:tr w:rsidR="00F95E3C" w14:paraId="7186ABC0" w14:textId="77777777" w:rsidTr="004B543F">
        <w:trPr>
          <w:trHeight w:val="6938"/>
        </w:trPr>
        <w:tc>
          <w:tcPr>
            <w:tcW w:w="1791" w:type="dxa"/>
            <w:vMerge/>
          </w:tcPr>
          <w:p w14:paraId="3754949A" w14:textId="77777777" w:rsidR="003F1B81" w:rsidRDefault="003F1B81" w:rsidP="0000246C"/>
        </w:tc>
        <w:tc>
          <w:tcPr>
            <w:tcW w:w="1243" w:type="dxa"/>
            <w:vMerge/>
          </w:tcPr>
          <w:p w14:paraId="42D59C6E" w14:textId="77777777" w:rsidR="003F1B81" w:rsidRDefault="003F1B81" w:rsidP="0000246C"/>
        </w:tc>
        <w:tc>
          <w:tcPr>
            <w:tcW w:w="2342" w:type="dxa"/>
          </w:tcPr>
          <w:p w14:paraId="17DF028D" w14:textId="2A76FD11" w:rsidR="003F1B81" w:rsidRPr="00F95E3C" w:rsidRDefault="00F95E3C" w:rsidP="00592B09">
            <w:pPr>
              <w:pStyle w:val="BodyText"/>
              <w:widowControl w:val="0"/>
              <w:tabs>
                <w:tab w:val="left" w:pos="1181"/>
              </w:tabs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/>
              <w:ind w:right="193"/>
              <w:contextualSpacing/>
              <w:rPr>
                <w:b w:val="0"/>
              </w:rPr>
            </w:pPr>
            <w:r w:rsidRPr="00F95E3C">
              <w:rPr>
                <w:b w:val="0"/>
              </w:rPr>
              <w:t xml:space="preserve">Key Element IV-B: </w:t>
            </w:r>
            <w:r w:rsidR="003F1B81" w:rsidRPr="00F95E3C">
              <w:rPr>
                <w:b w:val="0"/>
              </w:rPr>
              <w:t xml:space="preserve">Programs must require students to develop and/or present an integrative/capstone experience before completion of their degree program as part of the foundational curriculum below. Programs must decide how to meet this requirement in keeping with the program’s </w:t>
            </w:r>
            <w:r w:rsidR="003F1B81" w:rsidRPr="00F95E3C">
              <w:rPr>
                <w:b w:val="0"/>
                <w:bCs w:val="0"/>
              </w:rPr>
              <w:t xml:space="preserve">mission, goals, </w:t>
            </w:r>
            <w:r w:rsidR="003F1B81" w:rsidRPr="00F95E3C">
              <w:rPr>
                <w:b w:val="0"/>
              </w:rPr>
              <w:t xml:space="preserve">and </w:t>
            </w:r>
            <w:r w:rsidR="003F1B81" w:rsidRPr="00F95E3C">
              <w:rPr>
                <w:b w:val="0"/>
                <w:bCs w:val="0"/>
              </w:rPr>
              <w:t>outcomes</w:t>
            </w:r>
            <w:r w:rsidR="003F1B81" w:rsidRPr="00F95E3C">
              <w:rPr>
                <w:b w:val="0"/>
              </w:rPr>
              <w:t>. Examples include: a theory of change/therapy theory</w:t>
            </w:r>
            <w:r w:rsidR="003F1B81" w:rsidRPr="00F95E3C">
              <w:rPr>
                <w:b w:val="0"/>
                <w:w w:val="99"/>
              </w:rPr>
              <w:t xml:space="preserve"> </w:t>
            </w:r>
            <w:r w:rsidR="003F1B81" w:rsidRPr="00F95E3C">
              <w:rPr>
                <w:b w:val="0"/>
              </w:rPr>
              <w:t>presentation/paper, a thesis, a therapy portfolio, or a capstone course.</w:t>
            </w:r>
          </w:p>
        </w:tc>
        <w:tc>
          <w:tcPr>
            <w:tcW w:w="1269" w:type="dxa"/>
          </w:tcPr>
          <w:p w14:paraId="6171A5D9" w14:textId="77777777" w:rsidR="003F1B81" w:rsidRDefault="003F1B81" w:rsidP="00F445C7"/>
        </w:tc>
        <w:tc>
          <w:tcPr>
            <w:tcW w:w="1714" w:type="dxa"/>
          </w:tcPr>
          <w:p w14:paraId="5FF472BC" w14:textId="17211A0A" w:rsidR="003F1B81" w:rsidRDefault="00E476A5" w:rsidP="0000246C">
            <w:r>
              <w:t>MFT 6600</w:t>
            </w:r>
            <w:r>
              <w:br/>
            </w:r>
            <w:r w:rsidR="003F1B81">
              <w:t>Capstone</w:t>
            </w:r>
          </w:p>
        </w:tc>
        <w:tc>
          <w:tcPr>
            <w:tcW w:w="1176" w:type="dxa"/>
          </w:tcPr>
          <w:p w14:paraId="3FE28EA2" w14:textId="77777777" w:rsidR="003F1B81" w:rsidRDefault="003F1B81" w:rsidP="0000246C">
            <w:r>
              <w:t>1</w:t>
            </w:r>
          </w:p>
        </w:tc>
      </w:tr>
      <w:tr w:rsidR="003F1B81" w14:paraId="4C6146CF" w14:textId="77777777" w:rsidTr="003F1B81">
        <w:tc>
          <w:tcPr>
            <w:tcW w:w="9535" w:type="dxa"/>
            <w:gridSpan w:val="6"/>
            <w:shd w:val="clear" w:color="auto" w:fill="E7E6E6" w:themeFill="background2"/>
          </w:tcPr>
          <w:p w14:paraId="5677C8DA" w14:textId="77777777" w:rsidR="003F1B81" w:rsidRDefault="003F1B81" w:rsidP="0000246C">
            <w:r>
              <w:t>Total Credits</w:t>
            </w:r>
          </w:p>
        </w:tc>
      </w:tr>
      <w:tr w:rsidR="00F95E3C" w14:paraId="2BD2DFFF" w14:textId="77777777" w:rsidTr="004B543F">
        <w:tc>
          <w:tcPr>
            <w:tcW w:w="1791" w:type="dxa"/>
          </w:tcPr>
          <w:p w14:paraId="4AE65774" w14:textId="77777777" w:rsidR="003F1B81" w:rsidRDefault="003F1B81" w:rsidP="0000246C"/>
        </w:tc>
        <w:tc>
          <w:tcPr>
            <w:tcW w:w="1243" w:type="dxa"/>
          </w:tcPr>
          <w:p w14:paraId="01B5D855" w14:textId="77777777" w:rsidR="003F1B81" w:rsidRDefault="003F1B81" w:rsidP="0000246C">
            <w:r>
              <w:t>30</w:t>
            </w:r>
          </w:p>
        </w:tc>
        <w:tc>
          <w:tcPr>
            <w:tcW w:w="2342" w:type="dxa"/>
          </w:tcPr>
          <w:p w14:paraId="3838EA87" w14:textId="77777777" w:rsidR="003F1B81" w:rsidRDefault="003F1B81" w:rsidP="00E146B7">
            <w:pPr>
              <w:pStyle w:val="BodyText"/>
              <w:widowControl w:val="0"/>
              <w:tabs>
                <w:tab w:val="left" w:pos="1181"/>
              </w:tabs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/>
              <w:ind w:right="193"/>
              <w:contextualSpacing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A8A18FB" w14:textId="77777777" w:rsidR="003F1B81" w:rsidRDefault="003F1B81" w:rsidP="00F445C7">
            <w:r>
              <w:t>27</w:t>
            </w:r>
          </w:p>
        </w:tc>
        <w:tc>
          <w:tcPr>
            <w:tcW w:w="1714" w:type="dxa"/>
          </w:tcPr>
          <w:p w14:paraId="1EED4128" w14:textId="77777777" w:rsidR="003F1B81" w:rsidRDefault="003F1B81" w:rsidP="0000246C"/>
        </w:tc>
        <w:tc>
          <w:tcPr>
            <w:tcW w:w="1176" w:type="dxa"/>
          </w:tcPr>
          <w:p w14:paraId="0EE96BA2" w14:textId="4BEDDF57" w:rsidR="003F1B81" w:rsidRDefault="003F1B81" w:rsidP="0000246C">
            <w:r>
              <w:t>3</w:t>
            </w:r>
            <w:r w:rsidR="00F95E3C">
              <w:t>9</w:t>
            </w:r>
          </w:p>
        </w:tc>
      </w:tr>
    </w:tbl>
    <w:p w14:paraId="53E811AD" w14:textId="77777777" w:rsidR="0000246C" w:rsidRDefault="0000246C" w:rsidP="0000246C"/>
    <w:p w14:paraId="34AFEC94" w14:textId="375B53F8" w:rsidR="00E06E52" w:rsidRDefault="00E06E52">
      <w:pPr>
        <w:spacing w:after="160" w:line="259" w:lineRule="auto"/>
      </w:pPr>
    </w:p>
    <w:p w14:paraId="5C13CADF" w14:textId="77777777" w:rsidR="0055033F" w:rsidRPr="006B742F" w:rsidRDefault="00E06E52" w:rsidP="0000246C">
      <w:pPr>
        <w:rPr>
          <w:i/>
        </w:rPr>
      </w:pPr>
      <w:r w:rsidRPr="006B742F">
        <w:rPr>
          <w:i/>
        </w:rPr>
        <w:t>Clinical</w:t>
      </w:r>
      <w:r w:rsidR="0055033F" w:rsidRPr="006B742F">
        <w:rPr>
          <w:i/>
        </w:rPr>
        <w:t xml:space="preserve"> </w:t>
      </w:r>
      <w:r w:rsidR="00F1493C" w:rsidRPr="006B742F">
        <w:rPr>
          <w:i/>
        </w:rPr>
        <w:t>Hour</w:t>
      </w:r>
      <w:r w:rsidR="0055033F" w:rsidRPr="006B742F">
        <w:rPr>
          <w:i/>
        </w:rPr>
        <w:t xml:space="preserve"> </w:t>
      </w:r>
      <w:r w:rsidRPr="006B742F">
        <w:rPr>
          <w:i/>
        </w:rPr>
        <w:t>Requirements</w:t>
      </w:r>
    </w:p>
    <w:p w14:paraId="7E5AB66F" w14:textId="77777777" w:rsidR="00E06E52" w:rsidRDefault="00E06E52" w:rsidP="0000246C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45"/>
        <w:gridCol w:w="2992"/>
        <w:gridCol w:w="2411"/>
        <w:gridCol w:w="987"/>
      </w:tblGrid>
      <w:tr w:rsidR="00D21494" w14:paraId="73F1EBA8" w14:textId="77777777" w:rsidTr="00D21494">
        <w:trPr>
          <w:trHeight w:val="692"/>
        </w:trPr>
        <w:tc>
          <w:tcPr>
            <w:tcW w:w="3145" w:type="dxa"/>
          </w:tcPr>
          <w:p w14:paraId="7915AFF7" w14:textId="77777777" w:rsidR="00D21494" w:rsidRPr="0000246C" w:rsidRDefault="00D21494" w:rsidP="00E06E52">
            <w:pPr>
              <w:rPr>
                <w:b/>
              </w:rPr>
            </w:pPr>
            <w:r w:rsidRPr="0000246C">
              <w:rPr>
                <w:b/>
              </w:rPr>
              <w:t>Utah Licensing Educational Course Requirements</w:t>
            </w:r>
          </w:p>
        </w:tc>
        <w:tc>
          <w:tcPr>
            <w:tcW w:w="2992" w:type="dxa"/>
          </w:tcPr>
          <w:p w14:paraId="500C8972" w14:textId="45278A40" w:rsidR="00D21494" w:rsidRPr="0000246C" w:rsidRDefault="00D21494" w:rsidP="00E06E52">
            <w:pPr>
              <w:rPr>
                <w:b/>
              </w:rPr>
            </w:pPr>
            <w:r w:rsidRPr="0000246C">
              <w:rPr>
                <w:b/>
              </w:rPr>
              <w:t xml:space="preserve">AAMFT Foundational </w:t>
            </w:r>
            <w:r w:rsidR="004B543F">
              <w:rPr>
                <w:b/>
              </w:rPr>
              <w:t>Application</w:t>
            </w:r>
            <w:r>
              <w:rPr>
                <w:b/>
              </w:rPr>
              <w:t xml:space="preserve"> Component</w:t>
            </w:r>
          </w:p>
        </w:tc>
        <w:tc>
          <w:tcPr>
            <w:tcW w:w="2411" w:type="dxa"/>
          </w:tcPr>
          <w:p w14:paraId="0C01B7DA" w14:textId="77777777" w:rsidR="00D21494" w:rsidRPr="0000246C" w:rsidRDefault="00D21494" w:rsidP="00E06E52">
            <w:pPr>
              <w:rPr>
                <w:b/>
              </w:rPr>
            </w:pPr>
            <w:r w:rsidRPr="0000246C">
              <w:rPr>
                <w:b/>
              </w:rPr>
              <w:t>UVU Classes</w:t>
            </w:r>
          </w:p>
        </w:tc>
        <w:tc>
          <w:tcPr>
            <w:tcW w:w="987" w:type="dxa"/>
          </w:tcPr>
          <w:p w14:paraId="38F6ED14" w14:textId="77777777" w:rsidR="00D21494" w:rsidRPr="0000246C" w:rsidRDefault="00D21494" w:rsidP="00E06E52">
            <w:pPr>
              <w:rPr>
                <w:b/>
              </w:rPr>
            </w:pPr>
            <w:r w:rsidRPr="0000246C">
              <w:rPr>
                <w:b/>
              </w:rPr>
              <w:t>Credits</w:t>
            </w:r>
          </w:p>
        </w:tc>
      </w:tr>
      <w:tr w:rsidR="00592B09" w14:paraId="3EAB7CAA" w14:textId="77777777" w:rsidTr="00592B09">
        <w:trPr>
          <w:trHeight w:val="1160"/>
        </w:trPr>
        <w:tc>
          <w:tcPr>
            <w:tcW w:w="3145" w:type="dxa"/>
            <w:vMerge w:val="restart"/>
          </w:tcPr>
          <w:p w14:paraId="56244C1B" w14:textId="77777777" w:rsidR="00592B09" w:rsidRDefault="004B543F" w:rsidP="00F1493C">
            <w:r>
              <w:t>A clinical practicum under supervision that includes at least 400 hours as follows:</w:t>
            </w:r>
          </w:p>
          <w:p w14:paraId="3A98A098" w14:textId="77777777" w:rsidR="004B543F" w:rsidRDefault="004B543F" w:rsidP="004B543F">
            <w:pPr>
              <w:pStyle w:val="ListParagraph"/>
              <w:numPr>
                <w:ilvl w:val="0"/>
                <w:numId w:val="2"/>
              </w:numPr>
            </w:pPr>
            <w:r>
              <w:t>100 hours of direct supervision; and</w:t>
            </w:r>
          </w:p>
          <w:p w14:paraId="1C07007B" w14:textId="530609EF" w:rsidR="004B543F" w:rsidRDefault="004B543F" w:rsidP="004B543F">
            <w:pPr>
              <w:pStyle w:val="ListParagraph"/>
              <w:numPr>
                <w:ilvl w:val="0"/>
                <w:numId w:val="2"/>
              </w:numPr>
            </w:pPr>
            <w:r>
              <w:t xml:space="preserve">300 hours of mental health therapy under direct supervised </w:t>
            </w:r>
            <w:r>
              <w:lastRenderedPageBreak/>
              <w:t>clinical practice, with at least 150 hours in couple or family therapy with two or more clients participating.</w:t>
            </w:r>
          </w:p>
        </w:tc>
        <w:tc>
          <w:tcPr>
            <w:tcW w:w="2992" w:type="dxa"/>
            <w:vMerge w:val="restart"/>
          </w:tcPr>
          <w:p w14:paraId="05D8B7DA" w14:textId="77777777" w:rsidR="00592B09" w:rsidRDefault="004B543F" w:rsidP="00E06E52">
            <w:r>
              <w:lastRenderedPageBreak/>
              <w:t>Key Element III-C</w:t>
            </w:r>
          </w:p>
          <w:p w14:paraId="532F7467" w14:textId="77777777" w:rsidR="004B543F" w:rsidRDefault="004B543F" w:rsidP="00E06E52">
            <w:r>
              <w:t xml:space="preserve">Students must acquire a minimum of 300 direct clinical contact hours with individuals, couples, families, or other systems, at least 100 of which must be relational hours that occur </w:t>
            </w:r>
            <w:r>
              <w:lastRenderedPageBreak/>
              <w:t>over a minimum of twelve months of clinical practice.</w:t>
            </w:r>
          </w:p>
          <w:p w14:paraId="0E52750C" w14:textId="77777777" w:rsidR="004B543F" w:rsidRDefault="004B543F" w:rsidP="00E06E52"/>
          <w:p w14:paraId="7924720B" w14:textId="7989A4AC" w:rsidR="004B543F" w:rsidRPr="00F26895" w:rsidRDefault="004B543F" w:rsidP="00E06E52">
            <w:r>
              <w:t>Students must receive at least 100 hours of MFT relational/systemic supervision from a program clinical supervisor on a regular and consistent basis while seeing clients. When the supervision schedule is interrupted for any reason, the program must have a plan to assure student access to supervisory support. MFT relational/systemic supervision can be individual MFT relational/systemic supervision (one supervisor and eight or fewer students) and must include a minimum of 50 hours of MFT relational/systemic supervision utilizing observable data.</w:t>
            </w:r>
          </w:p>
        </w:tc>
        <w:tc>
          <w:tcPr>
            <w:tcW w:w="2411" w:type="dxa"/>
          </w:tcPr>
          <w:p w14:paraId="3B45B113" w14:textId="77777777" w:rsidR="00592B09" w:rsidRDefault="00F53F35" w:rsidP="00E06E52">
            <w:r>
              <w:lastRenderedPageBreak/>
              <w:t>MFT 6900</w:t>
            </w:r>
          </w:p>
          <w:p w14:paraId="06380F9A" w14:textId="2E4CF54C" w:rsidR="00F53F35" w:rsidRDefault="00F53F35" w:rsidP="00E06E52">
            <w:r>
              <w:t>Pre-Practicum</w:t>
            </w:r>
          </w:p>
        </w:tc>
        <w:tc>
          <w:tcPr>
            <w:tcW w:w="987" w:type="dxa"/>
          </w:tcPr>
          <w:p w14:paraId="2FBB474F" w14:textId="495C47D1" w:rsidR="00592B09" w:rsidRDefault="00F53F35" w:rsidP="00E06E52">
            <w:r>
              <w:t>3</w:t>
            </w:r>
          </w:p>
        </w:tc>
      </w:tr>
      <w:tr w:rsidR="00592B09" w14:paraId="10A3773C" w14:textId="77777777" w:rsidTr="00592B09">
        <w:trPr>
          <w:trHeight w:val="1160"/>
        </w:trPr>
        <w:tc>
          <w:tcPr>
            <w:tcW w:w="3145" w:type="dxa"/>
            <w:vMerge/>
          </w:tcPr>
          <w:p w14:paraId="53DA4CDD" w14:textId="77777777" w:rsidR="00592B09" w:rsidRDefault="00592B09" w:rsidP="00592B09"/>
        </w:tc>
        <w:tc>
          <w:tcPr>
            <w:tcW w:w="2992" w:type="dxa"/>
            <w:vMerge/>
          </w:tcPr>
          <w:p w14:paraId="78C3A295" w14:textId="77777777" w:rsidR="00592B09" w:rsidRDefault="00592B09" w:rsidP="00592B09"/>
        </w:tc>
        <w:tc>
          <w:tcPr>
            <w:tcW w:w="2411" w:type="dxa"/>
          </w:tcPr>
          <w:p w14:paraId="0C84AAD2" w14:textId="77777777" w:rsidR="00CD4335" w:rsidRDefault="00CD4335" w:rsidP="00592B09">
            <w:r>
              <w:t>MFT 6910</w:t>
            </w:r>
          </w:p>
          <w:p w14:paraId="04412857" w14:textId="329B57D1" w:rsidR="00592B09" w:rsidRDefault="00592B09" w:rsidP="00592B09">
            <w:r>
              <w:t>Practicum I</w:t>
            </w:r>
          </w:p>
        </w:tc>
        <w:tc>
          <w:tcPr>
            <w:tcW w:w="987" w:type="dxa"/>
          </w:tcPr>
          <w:p w14:paraId="52B54EF9" w14:textId="77777777" w:rsidR="00592B09" w:rsidRDefault="00592B09" w:rsidP="00592B09">
            <w:r>
              <w:t>3</w:t>
            </w:r>
          </w:p>
        </w:tc>
      </w:tr>
      <w:tr w:rsidR="00592B09" w14:paraId="2EB57CFB" w14:textId="77777777" w:rsidTr="00592B09">
        <w:trPr>
          <w:trHeight w:val="1340"/>
        </w:trPr>
        <w:tc>
          <w:tcPr>
            <w:tcW w:w="3145" w:type="dxa"/>
            <w:vMerge/>
          </w:tcPr>
          <w:p w14:paraId="6A21E4ED" w14:textId="77777777" w:rsidR="00592B09" w:rsidRDefault="00592B09" w:rsidP="00592B09"/>
        </w:tc>
        <w:tc>
          <w:tcPr>
            <w:tcW w:w="2992" w:type="dxa"/>
            <w:vMerge/>
          </w:tcPr>
          <w:p w14:paraId="315857C7" w14:textId="77777777" w:rsidR="00592B09" w:rsidRDefault="00592B09" w:rsidP="00592B09"/>
        </w:tc>
        <w:tc>
          <w:tcPr>
            <w:tcW w:w="2411" w:type="dxa"/>
          </w:tcPr>
          <w:p w14:paraId="0886A61C" w14:textId="77777777" w:rsidR="006936D9" w:rsidRDefault="006936D9" w:rsidP="00592B09">
            <w:r>
              <w:t>MFT 6920</w:t>
            </w:r>
          </w:p>
          <w:p w14:paraId="252C348D" w14:textId="2B98306E" w:rsidR="00592B09" w:rsidRDefault="00592B09" w:rsidP="00592B09">
            <w:r>
              <w:t>Practicum II</w:t>
            </w:r>
          </w:p>
        </w:tc>
        <w:tc>
          <w:tcPr>
            <w:tcW w:w="987" w:type="dxa"/>
          </w:tcPr>
          <w:p w14:paraId="2BE8D519" w14:textId="77777777" w:rsidR="00592B09" w:rsidRDefault="00592B09" w:rsidP="00592B09">
            <w:r>
              <w:t>3</w:t>
            </w:r>
          </w:p>
          <w:p w14:paraId="1E43EBB0" w14:textId="77777777" w:rsidR="00592B09" w:rsidRDefault="00592B09" w:rsidP="00592B09"/>
        </w:tc>
      </w:tr>
      <w:tr w:rsidR="00592B09" w14:paraId="69BB92F2" w14:textId="77777777" w:rsidTr="00592B09">
        <w:trPr>
          <w:trHeight w:val="1430"/>
        </w:trPr>
        <w:tc>
          <w:tcPr>
            <w:tcW w:w="3145" w:type="dxa"/>
            <w:vMerge/>
          </w:tcPr>
          <w:p w14:paraId="03886BF3" w14:textId="77777777" w:rsidR="00592B09" w:rsidRDefault="00592B09" w:rsidP="00592B09"/>
        </w:tc>
        <w:tc>
          <w:tcPr>
            <w:tcW w:w="2992" w:type="dxa"/>
            <w:vMerge/>
          </w:tcPr>
          <w:p w14:paraId="23A1F6B0" w14:textId="77777777" w:rsidR="00592B09" w:rsidRDefault="00592B09" w:rsidP="00592B09"/>
        </w:tc>
        <w:tc>
          <w:tcPr>
            <w:tcW w:w="2411" w:type="dxa"/>
          </w:tcPr>
          <w:p w14:paraId="008BF153" w14:textId="3CCA17AE" w:rsidR="006936D9" w:rsidRDefault="006936D9" w:rsidP="00592B09">
            <w:r>
              <w:t>MFT 6</w:t>
            </w:r>
            <w:r w:rsidR="00EA27D1">
              <w:t>9</w:t>
            </w:r>
            <w:r>
              <w:t>30</w:t>
            </w:r>
          </w:p>
          <w:p w14:paraId="17817443" w14:textId="1BBEC4AD" w:rsidR="00592B09" w:rsidRDefault="00592B09" w:rsidP="00592B09">
            <w:r>
              <w:t>Practicum III</w:t>
            </w:r>
          </w:p>
        </w:tc>
        <w:tc>
          <w:tcPr>
            <w:tcW w:w="987" w:type="dxa"/>
          </w:tcPr>
          <w:p w14:paraId="5C55FC44" w14:textId="77777777" w:rsidR="00592B09" w:rsidRDefault="00592B09" w:rsidP="00592B09">
            <w:r>
              <w:t>3</w:t>
            </w:r>
          </w:p>
        </w:tc>
      </w:tr>
      <w:tr w:rsidR="003E7E56" w14:paraId="0CE1DC42" w14:textId="77777777" w:rsidTr="004B543F">
        <w:trPr>
          <w:trHeight w:val="4580"/>
        </w:trPr>
        <w:tc>
          <w:tcPr>
            <w:tcW w:w="3145" w:type="dxa"/>
            <w:vMerge/>
          </w:tcPr>
          <w:p w14:paraId="5C012A60" w14:textId="77777777" w:rsidR="003E7E56" w:rsidRDefault="003E7E56" w:rsidP="00E06E52"/>
        </w:tc>
        <w:tc>
          <w:tcPr>
            <w:tcW w:w="2992" w:type="dxa"/>
            <w:vMerge/>
          </w:tcPr>
          <w:p w14:paraId="33C38443" w14:textId="77777777" w:rsidR="003E7E56" w:rsidRDefault="003E7E56" w:rsidP="00E06E52"/>
        </w:tc>
        <w:tc>
          <w:tcPr>
            <w:tcW w:w="2411" w:type="dxa"/>
          </w:tcPr>
          <w:p w14:paraId="09ACCCD9" w14:textId="77777777" w:rsidR="006936D9" w:rsidRDefault="006936D9" w:rsidP="00592B09">
            <w:r>
              <w:t>MFT 6940</w:t>
            </w:r>
          </w:p>
          <w:p w14:paraId="6EB5BA94" w14:textId="04F36D17" w:rsidR="003E7E56" w:rsidRPr="00592B09" w:rsidRDefault="003E7E56" w:rsidP="00592B09">
            <w:r>
              <w:t>Practicum IV</w:t>
            </w:r>
          </w:p>
        </w:tc>
        <w:tc>
          <w:tcPr>
            <w:tcW w:w="987" w:type="dxa"/>
          </w:tcPr>
          <w:p w14:paraId="4CC3C177" w14:textId="77777777" w:rsidR="003E7E56" w:rsidRDefault="003E7E56" w:rsidP="00E06E52">
            <w:r>
              <w:t>3</w:t>
            </w:r>
          </w:p>
        </w:tc>
      </w:tr>
      <w:tr w:rsidR="00D21494" w14:paraId="56A96059" w14:textId="77777777" w:rsidTr="00D21494">
        <w:trPr>
          <w:trHeight w:val="332"/>
        </w:trPr>
        <w:tc>
          <w:tcPr>
            <w:tcW w:w="9535" w:type="dxa"/>
            <w:gridSpan w:val="4"/>
            <w:shd w:val="clear" w:color="auto" w:fill="E7E6E6" w:themeFill="background2"/>
          </w:tcPr>
          <w:p w14:paraId="1A8AB75E" w14:textId="77777777" w:rsidR="00D21494" w:rsidRDefault="00D21494" w:rsidP="00E06E52">
            <w:r>
              <w:t>Credits Required</w:t>
            </w:r>
          </w:p>
        </w:tc>
      </w:tr>
      <w:tr w:rsidR="00D21494" w14:paraId="19447DC0" w14:textId="77777777" w:rsidTr="00D21494">
        <w:trPr>
          <w:trHeight w:val="350"/>
        </w:trPr>
        <w:tc>
          <w:tcPr>
            <w:tcW w:w="8548" w:type="dxa"/>
            <w:gridSpan w:val="3"/>
          </w:tcPr>
          <w:p w14:paraId="3AE20FF2" w14:textId="77777777" w:rsidR="00D21494" w:rsidRDefault="00D21494" w:rsidP="00E06E52"/>
        </w:tc>
        <w:tc>
          <w:tcPr>
            <w:tcW w:w="987" w:type="dxa"/>
          </w:tcPr>
          <w:p w14:paraId="0D8A9A0C" w14:textId="04AC7598" w:rsidR="00D21494" w:rsidRDefault="00592B09" w:rsidP="00E06E52">
            <w:r>
              <w:t>1</w:t>
            </w:r>
            <w:r w:rsidR="003E7E56">
              <w:t>5</w:t>
            </w:r>
          </w:p>
        </w:tc>
      </w:tr>
    </w:tbl>
    <w:p w14:paraId="7398FBD9" w14:textId="77777777" w:rsidR="00E06E52" w:rsidRDefault="00E06E52" w:rsidP="0000246C"/>
    <w:p w14:paraId="4F02B083" w14:textId="77777777" w:rsidR="003A078B" w:rsidRPr="003A078B" w:rsidRDefault="003A078B" w:rsidP="0000246C">
      <w:pPr>
        <w:rPr>
          <w:b/>
        </w:rPr>
      </w:pPr>
      <w:r w:rsidRPr="003A078B">
        <w:rPr>
          <w:b/>
        </w:rPr>
        <w:t>Total UVU MFT Program Credits:</w:t>
      </w:r>
      <w:r w:rsidR="00592B09">
        <w:rPr>
          <w:b/>
        </w:rPr>
        <w:t xml:space="preserve"> 54</w:t>
      </w:r>
    </w:p>
    <w:p w14:paraId="353A7505" w14:textId="77777777" w:rsidR="003A078B" w:rsidRDefault="003A078B" w:rsidP="000024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3A078B" w14:paraId="5E115EB3" w14:textId="77777777" w:rsidTr="003A078B">
        <w:tc>
          <w:tcPr>
            <w:tcW w:w="8365" w:type="dxa"/>
          </w:tcPr>
          <w:p w14:paraId="1EA81C15" w14:textId="552328C7" w:rsidR="003A078B" w:rsidRDefault="003A078B" w:rsidP="0000246C">
            <w:r>
              <w:t>Curriculum Requirements</w:t>
            </w:r>
          </w:p>
        </w:tc>
        <w:tc>
          <w:tcPr>
            <w:tcW w:w="985" w:type="dxa"/>
          </w:tcPr>
          <w:p w14:paraId="324A0E3F" w14:textId="1CB6D5B4" w:rsidR="003A078B" w:rsidRDefault="003A078B" w:rsidP="0000246C">
            <w:r>
              <w:t>3</w:t>
            </w:r>
            <w:r w:rsidR="003E7E56">
              <w:t>9</w:t>
            </w:r>
          </w:p>
        </w:tc>
      </w:tr>
      <w:tr w:rsidR="003A078B" w14:paraId="5856F9C2" w14:textId="77777777" w:rsidTr="003A078B">
        <w:tc>
          <w:tcPr>
            <w:tcW w:w="8365" w:type="dxa"/>
          </w:tcPr>
          <w:p w14:paraId="5B6AF4BC" w14:textId="498EAE46" w:rsidR="003A078B" w:rsidRDefault="00F46072" w:rsidP="0000246C">
            <w:r>
              <w:t>Practice/</w:t>
            </w:r>
            <w:r w:rsidR="003A078B">
              <w:t>Clinical Hour Requirements</w:t>
            </w:r>
          </w:p>
        </w:tc>
        <w:tc>
          <w:tcPr>
            <w:tcW w:w="985" w:type="dxa"/>
          </w:tcPr>
          <w:p w14:paraId="313BA5DE" w14:textId="005631D3" w:rsidR="003A078B" w:rsidRDefault="00592B09" w:rsidP="0000246C">
            <w:r>
              <w:t>1</w:t>
            </w:r>
            <w:r w:rsidR="003E7E56">
              <w:t>5</w:t>
            </w:r>
          </w:p>
        </w:tc>
      </w:tr>
    </w:tbl>
    <w:p w14:paraId="1BB86597" w14:textId="77777777" w:rsidR="003A078B" w:rsidRPr="0000246C" w:rsidRDefault="003A078B" w:rsidP="0000246C"/>
    <w:sectPr w:rsidR="003A078B" w:rsidRPr="0000246C" w:rsidSect="0000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6"/>
    <w:lvl w:ilvl="0">
      <w:numFmt w:val="bullet"/>
      <w:lvlText w:val=""/>
      <w:lvlJc w:val="left"/>
      <w:pPr>
        <w:ind w:left="800" w:hanging="360"/>
      </w:pPr>
      <w:rPr>
        <w:rFonts w:ascii="Symbol" w:hAnsi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18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027" w:hanging="360"/>
      </w:p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720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413" w:hanging="360"/>
      </w:pPr>
    </w:lvl>
    <w:lvl w:ilvl="7">
      <w:numFmt w:val="bullet"/>
      <w:lvlText w:val="•"/>
      <w:lvlJc w:val="left"/>
      <w:pPr>
        <w:ind w:left="6260" w:hanging="360"/>
      </w:pPr>
    </w:lvl>
    <w:lvl w:ilvl="8">
      <w:numFmt w:val="bullet"/>
      <w:lvlText w:val="•"/>
      <w:lvlJc w:val="left"/>
      <w:pPr>
        <w:ind w:left="7106" w:hanging="360"/>
      </w:pPr>
    </w:lvl>
  </w:abstractNum>
  <w:abstractNum w:abstractNumId="1" w15:restartNumberingAfterBreak="0">
    <w:nsid w:val="498817B3"/>
    <w:multiLevelType w:val="hybridMultilevel"/>
    <w:tmpl w:val="E338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C"/>
    <w:rsid w:val="0000246C"/>
    <w:rsid w:val="00092053"/>
    <w:rsid w:val="002E0CB6"/>
    <w:rsid w:val="003241CC"/>
    <w:rsid w:val="003A078B"/>
    <w:rsid w:val="003D68BC"/>
    <w:rsid w:val="003E7E56"/>
    <w:rsid w:val="003F1B81"/>
    <w:rsid w:val="00481D0C"/>
    <w:rsid w:val="004A6CD5"/>
    <w:rsid w:val="004B543F"/>
    <w:rsid w:val="00506ED9"/>
    <w:rsid w:val="0051787A"/>
    <w:rsid w:val="0055033F"/>
    <w:rsid w:val="00592B09"/>
    <w:rsid w:val="00636519"/>
    <w:rsid w:val="006936D9"/>
    <w:rsid w:val="006B742F"/>
    <w:rsid w:val="006F684F"/>
    <w:rsid w:val="007D179F"/>
    <w:rsid w:val="00801D1F"/>
    <w:rsid w:val="0093313E"/>
    <w:rsid w:val="00A94813"/>
    <w:rsid w:val="00AE39B5"/>
    <w:rsid w:val="00BF76A7"/>
    <w:rsid w:val="00C31527"/>
    <w:rsid w:val="00CD4335"/>
    <w:rsid w:val="00D17E69"/>
    <w:rsid w:val="00D21494"/>
    <w:rsid w:val="00E04B3A"/>
    <w:rsid w:val="00E06E52"/>
    <w:rsid w:val="00E146B7"/>
    <w:rsid w:val="00E476A5"/>
    <w:rsid w:val="00E576EB"/>
    <w:rsid w:val="00EA27D1"/>
    <w:rsid w:val="00EA62C5"/>
    <w:rsid w:val="00F1493C"/>
    <w:rsid w:val="00F26895"/>
    <w:rsid w:val="00F445C7"/>
    <w:rsid w:val="00F46072"/>
    <w:rsid w:val="00F53F35"/>
    <w:rsid w:val="00F80090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563C"/>
  <w15:chartTrackingRefBased/>
  <w15:docId w15:val="{B4920167-235D-4B97-9D64-8825F31E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02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246C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00246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024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6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696</Words>
  <Characters>3297</Characters>
  <Application>Microsoft Office Word</Application>
  <DocSecurity>0</DocSecurity>
  <Lines>157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Elizabth Fawcett</dc:creator>
  <cp:keywords/>
  <dc:description/>
  <cp:lastModifiedBy>Lori Duke</cp:lastModifiedBy>
  <cp:revision>5</cp:revision>
  <cp:lastPrinted>2018-05-03T14:38:00Z</cp:lastPrinted>
  <dcterms:created xsi:type="dcterms:W3CDTF">2020-08-28T20:10:00Z</dcterms:created>
  <dcterms:modified xsi:type="dcterms:W3CDTF">2023-03-22T23:33:00Z</dcterms:modified>
</cp:coreProperties>
</file>